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327" w:rsidRPr="00BE4B60" w:rsidRDefault="004D3327" w:rsidP="004D3327">
      <w:pPr>
        <w:spacing w:after="0" w:line="408" w:lineRule="auto"/>
        <w:ind w:left="120"/>
        <w:jc w:val="center"/>
        <w:rPr>
          <w:lang w:val="ru-RU"/>
        </w:rPr>
      </w:pPr>
      <w:bookmarkStart w:id="0" w:name="block-62486534"/>
      <w:r w:rsidRPr="00BE4B60">
        <w:rPr>
          <w:rFonts w:ascii="Times New Roman" w:hAnsi="Times New Roman"/>
          <w:b/>
          <w:color w:val="000000"/>
          <w:sz w:val="28"/>
          <w:lang w:val="ru-RU"/>
        </w:rPr>
        <w:t>МИНИСТЕРСТВО ПРОСВЕЩЕНИЯ РОССИЙСКОЙ ФЕДЕРАЦИИ</w:t>
      </w:r>
    </w:p>
    <w:p w:rsidR="004D3327" w:rsidRPr="00BE4B60" w:rsidRDefault="004D3327" w:rsidP="004D3327">
      <w:pPr>
        <w:spacing w:after="0" w:line="240" w:lineRule="auto"/>
        <w:jc w:val="center"/>
        <w:rPr>
          <w:rFonts w:ascii="Times New Roman" w:eastAsia="Times New Roman" w:hAnsi="Times New Roman" w:cs="Times New Roman"/>
          <w:sz w:val="24"/>
          <w:szCs w:val="24"/>
          <w:lang w:val="ru-RU" w:eastAsia="ru-RU"/>
        </w:rPr>
      </w:pPr>
      <w:r w:rsidRPr="00BE4B60">
        <w:rPr>
          <w:rFonts w:ascii="Times New Roman" w:eastAsia="Times New Roman" w:hAnsi="Times New Roman" w:cs="Times New Roman"/>
          <w:sz w:val="24"/>
          <w:szCs w:val="24"/>
          <w:lang w:val="ru-RU" w:eastAsia="ru-RU"/>
        </w:rPr>
        <w:t>Министерство образования и науки Республики Башкортостан</w:t>
      </w:r>
    </w:p>
    <w:p w:rsidR="004D3327" w:rsidRPr="00BE4B60" w:rsidRDefault="004D3327" w:rsidP="004D3327">
      <w:pPr>
        <w:spacing w:after="0" w:line="240" w:lineRule="auto"/>
        <w:rPr>
          <w:rFonts w:ascii="Times New Roman" w:eastAsia="Times New Roman" w:hAnsi="Times New Roman" w:cs="Times New Roman"/>
          <w:sz w:val="28"/>
          <w:szCs w:val="28"/>
          <w:lang w:val="ru-RU" w:eastAsia="ru-RU"/>
        </w:rPr>
      </w:pPr>
    </w:p>
    <w:p w:rsidR="004D3327" w:rsidRPr="00BE4B60" w:rsidRDefault="004D3327" w:rsidP="004D3327">
      <w:pPr>
        <w:spacing w:after="0" w:line="240" w:lineRule="auto"/>
        <w:rPr>
          <w:rFonts w:ascii="Times New Roman" w:eastAsia="Times New Roman" w:hAnsi="Times New Roman" w:cs="Times New Roman"/>
          <w:sz w:val="24"/>
          <w:szCs w:val="24"/>
          <w:lang w:val="ru-RU" w:eastAsia="ru-RU"/>
        </w:rPr>
      </w:pPr>
      <w:r w:rsidRPr="00BE4B60">
        <w:rPr>
          <w:rFonts w:ascii="Times New Roman" w:eastAsia="Times New Roman" w:hAnsi="Times New Roman" w:cs="Times New Roman"/>
          <w:sz w:val="24"/>
          <w:szCs w:val="24"/>
          <w:lang w:val="ru-RU" w:eastAsia="ru-RU"/>
        </w:rPr>
        <w:t xml:space="preserve">Администрация муниципального района Дуванский район Республики Башкортостан </w:t>
      </w:r>
    </w:p>
    <w:p w:rsidR="004D3327" w:rsidRPr="00BE4B60" w:rsidRDefault="004D3327" w:rsidP="004D3327">
      <w:pPr>
        <w:spacing w:after="0" w:line="408" w:lineRule="auto"/>
        <w:rPr>
          <w:lang w:val="ru-RU"/>
        </w:rPr>
      </w:pPr>
    </w:p>
    <w:p w:rsidR="004D3327" w:rsidRPr="004D3327" w:rsidRDefault="004D3327" w:rsidP="004D3327">
      <w:pPr>
        <w:spacing w:after="0" w:line="408" w:lineRule="auto"/>
        <w:ind w:left="120"/>
        <w:jc w:val="center"/>
        <w:rPr>
          <w:b/>
          <w:lang w:val="ru-RU"/>
        </w:rPr>
      </w:pPr>
      <w:r w:rsidRPr="004D3327">
        <w:rPr>
          <w:rFonts w:ascii="Times New Roman" w:hAnsi="Times New Roman"/>
          <w:b/>
          <w:color w:val="000000"/>
          <w:sz w:val="28"/>
          <w:lang w:val="ru-RU"/>
        </w:rPr>
        <w:t>ФМБОУ лицей с.Месягутово в с.Ариево</w:t>
      </w:r>
    </w:p>
    <w:p w:rsidR="000877C5" w:rsidRPr="00962B75" w:rsidRDefault="000877C5">
      <w:pPr>
        <w:spacing w:after="0"/>
        <w:ind w:left="120"/>
        <w:rPr>
          <w:lang w:val="ru-RU"/>
        </w:rPr>
      </w:pPr>
    </w:p>
    <w:p w:rsidR="000877C5" w:rsidRPr="00962B75" w:rsidRDefault="000877C5">
      <w:pPr>
        <w:spacing w:after="0"/>
        <w:ind w:left="120"/>
        <w:rPr>
          <w:lang w:val="ru-RU"/>
        </w:rPr>
      </w:pPr>
    </w:p>
    <w:p w:rsidR="000877C5" w:rsidRPr="00962B75" w:rsidRDefault="000877C5">
      <w:pPr>
        <w:spacing w:after="0"/>
        <w:ind w:left="120"/>
        <w:rPr>
          <w:lang w:val="ru-RU"/>
        </w:rPr>
      </w:pPr>
    </w:p>
    <w:p w:rsidR="000877C5" w:rsidRPr="00962B75" w:rsidRDefault="000877C5">
      <w:pPr>
        <w:spacing w:after="0"/>
        <w:ind w:left="120"/>
        <w:rPr>
          <w:lang w:val="ru-RU"/>
        </w:rPr>
      </w:pPr>
    </w:p>
    <w:tbl>
      <w:tblPr>
        <w:tblW w:w="0" w:type="auto"/>
        <w:tblLook w:val="04A0"/>
      </w:tblPr>
      <w:tblGrid>
        <w:gridCol w:w="3115"/>
      </w:tblGrid>
      <w:tr w:rsidR="00962B75" w:rsidRPr="004D3327" w:rsidTr="000D4161">
        <w:tc>
          <w:tcPr>
            <w:tcW w:w="3115" w:type="dxa"/>
          </w:tcPr>
          <w:p w:rsidR="00962B75" w:rsidRDefault="00962B7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УТВЕРЖДАЮ</w:t>
            </w:r>
            <w:r w:rsidR="004D3327">
              <w:rPr>
                <w:rFonts w:ascii="Times New Roman" w:eastAsia="Times New Roman" w:hAnsi="Times New Roman"/>
                <w:color w:val="000000"/>
                <w:sz w:val="28"/>
                <w:szCs w:val="28"/>
                <w:lang w:val="ru-RU"/>
              </w:rPr>
              <w:t>:</w:t>
            </w:r>
          </w:p>
          <w:p w:rsidR="004D3327" w:rsidRPr="00BE4B60" w:rsidRDefault="004D3327" w:rsidP="004D3327">
            <w:pPr>
              <w:autoSpaceDE w:val="0"/>
              <w:autoSpaceDN w:val="0"/>
              <w:spacing w:after="120"/>
              <w:rPr>
                <w:rFonts w:ascii="Times New Roman" w:eastAsia="Times New Roman" w:hAnsi="Times New Roman"/>
                <w:color w:val="000000"/>
                <w:sz w:val="28"/>
                <w:szCs w:val="28"/>
                <w:lang w:val="ru-RU"/>
              </w:rPr>
            </w:pPr>
            <w:r w:rsidRPr="00BE4B60">
              <w:rPr>
                <w:rFonts w:ascii="Times New Roman" w:eastAsia="Times New Roman" w:hAnsi="Times New Roman"/>
                <w:color w:val="000000"/>
                <w:sz w:val="28"/>
                <w:szCs w:val="28"/>
                <w:lang w:val="ru-RU"/>
              </w:rPr>
              <w:t>Зам.директора по УВР</w:t>
            </w:r>
          </w:p>
          <w:p w:rsidR="004D3327" w:rsidRPr="00BE4B60" w:rsidRDefault="004D3327" w:rsidP="004D3327">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________Шакиров Ф.Д.</w:t>
            </w:r>
          </w:p>
          <w:p w:rsidR="004D3327" w:rsidRPr="00BE4B60" w:rsidRDefault="004D3327" w:rsidP="004D3327">
            <w:pPr>
              <w:tabs>
                <w:tab w:val="center" w:pos="1449"/>
                <w:tab w:val="right" w:pos="2899"/>
              </w:tabs>
              <w:autoSpaceDE w:val="0"/>
              <w:autoSpaceDN w:val="0"/>
              <w:spacing w:after="0" w:line="240" w:lineRule="auto"/>
              <w:rPr>
                <w:rFonts w:ascii="Times New Roman" w:eastAsia="Times New Roman" w:hAnsi="Times New Roman"/>
                <w:color w:val="000000"/>
                <w:sz w:val="28"/>
                <w:szCs w:val="28"/>
                <w:lang w:val="ru-RU"/>
              </w:rPr>
            </w:pPr>
            <w:r w:rsidRPr="00BE4B60">
              <w:rPr>
                <w:rFonts w:ascii="Times New Roman" w:eastAsia="Times New Roman" w:hAnsi="Times New Roman"/>
                <w:color w:val="000000"/>
                <w:sz w:val="28"/>
                <w:szCs w:val="28"/>
                <w:lang w:val="ru-RU"/>
              </w:rPr>
              <w:t>При</w:t>
            </w:r>
            <w:r>
              <w:rPr>
                <w:rFonts w:ascii="Times New Roman" w:eastAsia="Times New Roman" w:hAnsi="Times New Roman"/>
                <w:color w:val="000000"/>
                <w:sz w:val="28"/>
                <w:szCs w:val="28"/>
                <w:lang w:val="ru-RU"/>
              </w:rPr>
              <w:t>каз №94-а от «29»08.2025г.</w:t>
            </w:r>
          </w:p>
          <w:p w:rsidR="00962B75" w:rsidRPr="0040209D" w:rsidRDefault="00962B75" w:rsidP="004D3327">
            <w:pPr>
              <w:autoSpaceDE w:val="0"/>
              <w:autoSpaceDN w:val="0"/>
              <w:spacing w:after="0" w:line="240" w:lineRule="auto"/>
              <w:rPr>
                <w:rFonts w:ascii="Times New Roman" w:eastAsia="Times New Roman" w:hAnsi="Times New Roman"/>
                <w:color w:val="000000"/>
                <w:sz w:val="24"/>
                <w:szCs w:val="24"/>
                <w:lang w:val="ru-RU"/>
              </w:rPr>
            </w:pPr>
          </w:p>
        </w:tc>
      </w:tr>
    </w:tbl>
    <w:p w:rsidR="000877C5" w:rsidRPr="00962B75" w:rsidRDefault="000877C5">
      <w:pPr>
        <w:spacing w:after="0"/>
        <w:ind w:left="120"/>
        <w:rPr>
          <w:lang w:val="ru-RU"/>
        </w:rPr>
      </w:pPr>
    </w:p>
    <w:p w:rsidR="000877C5" w:rsidRPr="00962B75" w:rsidRDefault="000877C5">
      <w:pPr>
        <w:spacing w:after="0"/>
        <w:ind w:left="120"/>
        <w:rPr>
          <w:lang w:val="ru-RU"/>
        </w:rPr>
      </w:pPr>
    </w:p>
    <w:p w:rsidR="000877C5" w:rsidRPr="00962B75" w:rsidRDefault="000877C5">
      <w:pPr>
        <w:spacing w:after="0"/>
        <w:ind w:left="120"/>
        <w:rPr>
          <w:lang w:val="ru-RU"/>
        </w:rPr>
      </w:pPr>
    </w:p>
    <w:p w:rsidR="000877C5" w:rsidRPr="00962B75" w:rsidRDefault="000877C5">
      <w:pPr>
        <w:spacing w:after="0"/>
        <w:ind w:left="120"/>
        <w:rPr>
          <w:lang w:val="ru-RU"/>
        </w:rPr>
      </w:pPr>
    </w:p>
    <w:p w:rsidR="000877C5" w:rsidRPr="00962B75" w:rsidRDefault="000877C5">
      <w:pPr>
        <w:spacing w:after="0"/>
        <w:ind w:left="120"/>
        <w:rPr>
          <w:lang w:val="ru-RU"/>
        </w:rPr>
      </w:pPr>
    </w:p>
    <w:p w:rsidR="000877C5" w:rsidRDefault="00C208A7">
      <w:pPr>
        <w:spacing w:after="0" w:line="408" w:lineRule="auto"/>
        <w:ind w:left="120"/>
        <w:jc w:val="center"/>
        <w:rPr>
          <w:rFonts w:ascii="Times New Roman" w:hAnsi="Times New Roman"/>
          <w:b/>
          <w:color w:val="000000"/>
          <w:sz w:val="28"/>
          <w:lang w:val="ru-RU"/>
        </w:rPr>
      </w:pPr>
      <w:r w:rsidRPr="00962B75">
        <w:rPr>
          <w:rFonts w:ascii="Times New Roman" w:hAnsi="Times New Roman"/>
          <w:b/>
          <w:color w:val="000000"/>
          <w:sz w:val="28"/>
          <w:lang w:val="ru-RU"/>
        </w:rPr>
        <w:t>РАБОЧАЯ ПРОГРАММА</w:t>
      </w:r>
    </w:p>
    <w:p w:rsidR="004D3327" w:rsidRPr="004D3327" w:rsidRDefault="004D3327" w:rsidP="004D3327">
      <w:pPr>
        <w:spacing w:after="0" w:line="240" w:lineRule="auto"/>
        <w:jc w:val="center"/>
        <w:rPr>
          <w:rFonts w:ascii="Times New Roman" w:eastAsia="Times New Roman" w:hAnsi="Times New Roman" w:cs="Times New Roman"/>
          <w:b/>
          <w:sz w:val="28"/>
          <w:szCs w:val="28"/>
          <w:lang w:val="ru-RU" w:eastAsia="ru-RU"/>
        </w:rPr>
      </w:pPr>
      <w:r w:rsidRPr="00F90CEF">
        <w:rPr>
          <w:rFonts w:ascii="Times New Roman" w:eastAsia="Times New Roman" w:hAnsi="Times New Roman" w:cs="Times New Roman"/>
          <w:b/>
          <w:sz w:val="28"/>
          <w:szCs w:val="28"/>
          <w:lang w:val="ru-RU" w:eastAsia="ru-RU"/>
        </w:rPr>
        <w:t>начального общего образования</w:t>
      </w:r>
    </w:p>
    <w:p w:rsidR="000877C5" w:rsidRPr="00962B75" w:rsidRDefault="00C208A7">
      <w:pPr>
        <w:spacing w:after="0" w:line="408" w:lineRule="auto"/>
        <w:ind w:left="120"/>
        <w:jc w:val="center"/>
        <w:rPr>
          <w:lang w:val="ru-RU"/>
        </w:rPr>
      </w:pPr>
      <w:r w:rsidRPr="00962B75">
        <w:rPr>
          <w:rFonts w:ascii="Times New Roman" w:hAnsi="Times New Roman"/>
          <w:color w:val="000000"/>
          <w:sz w:val="28"/>
          <w:lang w:val="ru-RU"/>
        </w:rPr>
        <w:t>(</w:t>
      </w:r>
      <w:r>
        <w:rPr>
          <w:rFonts w:ascii="Times New Roman" w:hAnsi="Times New Roman"/>
          <w:color w:val="000000"/>
          <w:sz w:val="28"/>
        </w:rPr>
        <w:t>ID</w:t>
      </w:r>
      <w:r w:rsidRPr="00962B75">
        <w:rPr>
          <w:rFonts w:ascii="Times New Roman" w:hAnsi="Times New Roman"/>
          <w:color w:val="000000"/>
          <w:sz w:val="28"/>
          <w:lang w:val="ru-RU"/>
        </w:rPr>
        <w:t xml:space="preserve"> 7902286)</w:t>
      </w:r>
    </w:p>
    <w:p w:rsidR="000877C5" w:rsidRPr="00962B75" w:rsidRDefault="000877C5">
      <w:pPr>
        <w:spacing w:after="0"/>
        <w:ind w:left="120"/>
        <w:jc w:val="center"/>
        <w:rPr>
          <w:lang w:val="ru-RU"/>
        </w:rPr>
      </w:pPr>
    </w:p>
    <w:p w:rsidR="000877C5" w:rsidRPr="00962B75" w:rsidRDefault="00C208A7">
      <w:pPr>
        <w:spacing w:after="0" w:line="408" w:lineRule="auto"/>
        <w:ind w:left="120"/>
        <w:jc w:val="center"/>
        <w:rPr>
          <w:lang w:val="ru-RU"/>
        </w:rPr>
      </w:pPr>
      <w:r w:rsidRPr="00962B75">
        <w:rPr>
          <w:rFonts w:ascii="Times New Roman" w:hAnsi="Times New Roman"/>
          <w:b/>
          <w:color w:val="000000"/>
          <w:sz w:val="28"/>
          <w:lang w:val="ru-RU"/>
        </w:rPr>
        <w:t>учебного предмета «Математика»</w:t>
      </w:r>
    </w:p>
    <w:p w:rsidR="000877C5" w:rsidRPr="00962B75" w:rsidRDefault="00C208A7">
      <w:pPr>
        <w:spacing w:after="0" w:line="408" w:lineRule="auto"/>
        <w:ind w:left="120"/>
        <w:jc w:val="center"/>
        <w:rPr>
          <w:lang w:val="ru-RU"/>
        </w:rPr>
      </w:pPr>
      <w:r w:rsidRPr="00962B75">
        <w:rPr>
          <w:rFonts w:ascii="Times New Roman" w:hAnsi="Times New Roman"/>
          <w:color w:val="000000"/>
          <w:sz w:val="28"/>
          <w:lang w:val="ru-RU"/>
        </w:rPr>
        <w:t>для обучающихся 1– 4 классов</w:t>
      </w:r>
    </w:p>
    <w:p w:rsidR="000877C5" w:rsidRPr="00962B75" w:rsidRDefault="000877C5">
      <w:pPr>
        <w:spacing w:after="0"/>
        <w:ind w:left="120"/>
        <w:jc w:val="center"/>
        <w:rPr>
          <w:lang w:val="ru-RU"/>
        </w:rPr>
      </w:pPr>
    </w:p>
    <w:p w:rsidR="000877C5" w:rsidRPr="00962B75" w:rsidRDefault="000877C5">
      <w:pPr>
        <w:spacing w:after="0"/>
        <w:ind w:left="120"/>
        <w:jc w:val="center"/>
        <w:rPr>
          <w:lang w:val="ru-RU"/>
        </w:rPr>
      </w:pPr>
    </w:p>
    <w:p w:rsidR="000877C5" w:rsidRPr="00962B75" w:rsidRDefault="000877C5">
      <w:pPr>
        <w:spacing w:after="0"/>
        <w:ind w:left="120"/>
        <w:jc w:val="center"/>
        <w:rPr>
          <w:lang w:val="ru-RU"/>
        </w:rPr>
      </w:pPr>
    </w:p>
    <w:p w:rsidR="000877C5" w:rsidRPr="00962B75" w:rsidRDefault="000877C5">
      <w:pPr>
        <w:spacing w:after="0"/>
        <w:ind w:left="120"/>
        <w:jc w:val="center"/>
        <w:rPr>
          <w:lang w:val="ru-RU"/>
        </w:rPr>
      </w:pPr>
    </w:p>
    <w:p w:rsidR="000877C5" w:rsidRPr="00962B75" w:rsidRDefault="000877C5">
      <w:pPr>
        <w:spacing w:after="0"/>
        <w:ind w:left="120"/>
        <w:jc w:val="center"/>
        <w:rPr>
          <w:lang w:val="ru-RU"/>
        </w:rPr>
      </w:pPr>
    </w:p>
    <w:p w:rsidR="000877C5" w:rsidRPr="00962B75" w:rsidRDefault="000877C5">
      <w:pPr>
        <w:spacing w:after="0"/>
        <w:ind w:left="120"/>
        <w:jc w:val="center"/>
        <w:rPr>
          <w:lang w:val="ru-RU"/>
        </w:rPr>
      </w:pPr>
    </w:p>
    <w:p w:rsidR="000877C5" w:rsidRPr="00962B75" w:rsidRDefault="000877C5">
      <w:pPr>
        <w:spacing w:after="0"/>
        <w:ind w:left="120"/>
        <w:jc w:val="center"/>
        <w:rPr>
          <w:lang w:val="ru-RU"/>
        </w:rPr>
      </w:pPr>
    </w:p>
    <w:p w:rsidR="000877C5" w:rsidRPr="00962B75" w:rsidRDefault="000877C5">
      <w:pPr>
        <w:spacing w:after="0"/>
        <w:ind w:left="120"/>
        <w:jc w:val="center"/>
        <w:rPr>
          <w:lang w:val="ru-RU"/>
        </w:rPr>
      </w:pPr>
    </w:p>
    <w:p w:rsidR="000877C5" w:rsidRPr="00962B75" w:rsidRDefault="000877C5">
      <w:pPr>
        <w:spacing w:after="0"/>
        <w:ind w:left="120"/>
        <w:jc w:val="center"/>
        <w:rPr>
          <w:lang w:val="ru-RU"/>
        </w:rPr>
      </w:pPr>
    </w:p>
    <w:p w:rsidR="000877C5" w:rsidRPr="00962B75" w:rsidRDefault="000877C5">
      <w:pPr>
        <w:spacing w:after="0"/>
        <w:ind w:left="120"/>
        <w:jc w:val="center"/>
        <w:rPr>
          <w:lang w:val="ru-RU"/>
        </w:rPr>
      </w:pPr>
    </w:p>
    <w:p w:rsidR="000877C5" w:rsidRPr="00962B75" w:rsidRDefault="000877C5" w:rsidP="004D3327">
      <w:pPr>
        <w:spacing w:after="0"/>
        <w:rPr>
          <w:lang w:val="ru-RU"/>
        </w:rPr>
      </w:pPr>
    </w:p>
    <w:p w:rsidR="000877C5" w:rsidRPr="00962B75" w:rsidRDefault="00C208A7">
      <w:pPr>
        <w:spacing w:after="0"/>
        <w:ind w:left="120"/>
        <w:jc w:val="center"/>
        <w:rPr>
          <w:lang w:val="ru-RU"/>
        </w:rPr>
      </w:pPr>
      <w:bookmarkStart w:id="1" w:name="6efb4b3f-b311-4243-8bdc-9c68fbe3f27d"/>
      <w:r w:rsidRPr="00962B75">
        <w:rPr>
          <w:rFonts w:ascii="Times New Roman" w:hAnsi="Times New Roman"/>
          <w:b/>
          <w:color w:val="000000"/>
          <w:sz w:val="28"/>
          <w:lang w:val="ru-RU"/>
        </w:rPr>
        <w:t>Ариево</w:t>
      </w:r>
      <w:bookmarkEnd w:id="1"/>
      <w:r w:rsidRPr="00962B75">
        <w:rPr>
          <w:rFonts w:ascii="Times New Roman" w:hAnsi="Times New Roman"/>
          <w:b/>
          <w:color w:val="000000"/>
          <w:sz w:val="28"/>
          <w:lang w:val="ru-RU"/>
        </w:rPr>
        <w:t xml:space="preserve"> </w:t>
      </w:r>
      <w:bookmarkStart w:id="2" w:name="f1911595-c9b0-48c8-8fd6-d0b6f2c1f773"/>
      <w:r w:rsidRPr="00962B75">
        <w:rPr>
          <w:rFonts w:ascii="Times New Roman" w:hAnsi="Times New Roman"/>
          <w:b/>
          <w:color w:val="000000"/>
          <w:sz w:val="28"/>
          <w:lang w:val="ru-RU"/>
        </w:rPr>
        <w:t>2025</w:t>
      </w:r>
      <w:bookmarkEnd w:id="2"/>
    </w:p>
    <w:p w:rsidR="000877C5" w:rsidRPr="00962B75" w:rsidRDefault="000877C5">
      <w:pPr>
        <w:spacing w:after="0"/>
        <w:ind w:left="120"/>
        <w:rPr>
          <w:lang w:val="ru-RU"/>
        </w:rPr>
      </w:pPr>
    </w:p>
    <w:p w:rsidR="000877C5" w:rsidRPr="00962B75" w:rsidRDefault="00C208A7">
      <w:pPr>
        <w:spacing w:after="0" w:line="264" w:lineRule="auto"/>
        <w:ind w:left="120"/>
        <w:jc w:val="both"/>
        <w:rPr>
          <w:lang w:val="ru-RU"/>
        </w:rPr>
      </w:pPr>
      <w:bookmarkStart w:id="3" w:name="block-62486538"/>
      <w:bookmarkEnd w:id="0"/>
      <w:r w:rsidRPr="00962B75">
        <w:rPr>
          <w:rFonts w:ascii="Times New Roman" w:hAnsi="Times New Roman"/>
          <w:b/>
          <w:color w:val="000000"/>
          <w:sz w:val="28"/>
          <w:lang w:val="ru-RU"/>
        </w:rPr>
        <w:t>ПОЯСНИТЕЛЬНАЯ ЗАПИСКА</w:t>
      </w:r>
    </w:p>
    <w:p w:rsidR="000877C5" w:rsidRPr="00962B75" w:rsidRDefault="000877C5">
      <w:pPr>
        <w:spacing w:after="0" w:line="264" w:lineRule="auto"/>
        <w:ind w:left="120"/>
        <w:jc w:val="both"/>
        <w:rPr>
          <w:lang w:val="ru-RU"/>
        </w:rPr>
      </w:pP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0877C5" w:rsidRPr="00962B75" w:rsidRDefault="00C208A7">
      <w:pPr>
        <w:spacing w:after="0" w:line="264" w:lineRule="auto"/>
        <w:ind w:firstLine="600"/>
        <w:jc w:val="both"/>
        <w:rPr>
          <w:lang w:val="ru-RU"/>
        </w:rPr>
      </w:pPr>
      <w:bookmarkStart w:id="4" w:name="bc284a2b-8dc7-47b2-bec2-e0e566c832dd"/>
      <w:r w:rsidRPr="00962B7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rsidR="000877C5" w:rsidRPr="00962B75" w:rsidRDefault="000877C5">
      <w:pPr>
        <w:rPr>
          <w:lang w:val="ru-RU"/>
        </w:rPr>
        <w:sectPr w:rsidR="000877C5" w:rsidRPr="00962B75">
          <w:pgSz w:w="11906" w:h="16383"/>
          <w:pgMar w:top="1134" w:right="850" w:bottom="1134" w:left="1701" w:header="720" w:footer="720" w:gutter="0"/>
          <w:cols w:space="720"/>
        </w:sectPr>
      </w:pPr>
    </w:p>
    <w:p w:rsidR="000877C5" w:rsidRPr="00962B75" w:rsidRDefault="00C208A7">
      <w:pPr>
        <w:spacing w:after="0" w:line="264" w:lineRule="auto"/>
        <w:ind w:left="120"/>
        <w:jc w:val="both"/>
        <w:rPr>
          <w:lang w:val="ru-RU"/>
        </w:rPr>
      </w:pPr>
      <w:bookmarkStart w:id="5" w:name="block-62486529"/>
      <w:bookmarkEnd w:id="3"/>
      <w:r w:rsidRPr="00962B75">
        <w:rPr>
          <w:rFonts w:ascii="Times New Roman" w:hAnsi="Times New Roman"/>
          <w:b/>
          <w:color w:val="000000"/>
          <w:sz w:val="28"/>
          <w:lang w:val="ru-RU"/>
        </w:rPr>
        <w:lastRenderedPageBreak/>
        <w:t>СОДЕРЖАНИЕ ОБУЧЕНИЯ</w:t>
      </w:r>
    </w:p>
    <w:p w:rsidR="000877C5" w:rsidRPr="00962B75" w:rsidRDefault="000877C5">
      <w:pPr>
        <w:spacing w:after="0" w:line="264" w:lineRule="auto"/>
        <w:ind w:left="120"/>
        <w:jc w:val="both"/>
        <w:rPr>
          <w:lang w:val="ru-RU"/>
        </w:rPr>
      </w:pP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877C5" w:rsidRPr="00962B75" w:rsidRDefault="000877C5">
      <w:pPr>
        <w:spacing w:after="0" w:line="264" w:lineRule="auto"/>
        <w:ind w:left="120"/>
        <w:jc w:val="both"/>
        <w:rPr>
          <w:lang w:val="ru-RU"/>
        </w:rPr>
      </w:pP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1 КЛАСС</w:t>
      </w:r>
    </w:p>
    <w:p w:rsidR="000877C5" w:rsidRPr="00962B75" w:rsidRDefault="000877C5">
      <w:pPr>
        <w:spacing w:after="0" w:line="264" w:lineRule="auto"/>
        <w:ind w:left="120"/>
        <w:jc w:val="both"/>
        <w:rPr>
          <w:lang w:val="ru-RU"/>
        </w:rPr>
      </w:pP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Числа и величины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Арифметические действия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Текстовые задачи</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Пространственные отношения и геометрические фигуры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962B75">
        <w:rPr>
          <w:rFonts w:ascii="Times New Roman" w:hAnsi="Times New Roman"/>
          <w:color w:val="333333"/>
          <w:sz w:val="28"/>
          <w:lang w:val="ru-RU"/>
        </w:rPr>
        <w:t xml:space="preserve"> – </w:t>
      </w:r>
      <w:r w:rsidRPr="00962B75">
        <w:rPr>
          <w:rFonts w:ascii="Times New Roman" w:hAnsi="Times New Roman"/>
          <w:color w:val="000000"/>
          <w:sz w:val="28"/>
          <w:lang w:val="ru-RU"/>
        </w:rPr>
        <w:t>справа», «сверху</w:t>
      </w:r>
      <w:r w:rsidRPr="00962B75">
        <w:rPr>
          <w:rFonts w:ascii="Times New Roman" w:hAnsi="Times New Roman"/>
          <w:color w:val="333333"/>
          <w:sz w:val="28"/>
          <w:lang w:val="ru-RU"/>
        </w:rPr>
        <w:t xml:space="preserve"> – </w:t>
      </w:r>
      <w:r w:rsidRPr="00962B75">
        <w:rPr>
          <w:rFonts w:ascii="Times New Roman" w:hAnsi="Times New Roman"/>
          <w:color w:val="000000"/>
          <w:sz w:val="28"/>
          <w:lang w:val="ru-RU"/>
        </w:rPr>
        <w:t xml:space="preserve">снизу», «между».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Математическая информация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УНИВЕРСАЛЬНЫЕ УЧЕБНЫЕ ДЕЙСТВИЯ (ПРОПЕДЕВТИЧЕСКИЙ УРОВЕНЬ)</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877C5" w:rsidRPr="00962B75" w:rsidRDefault="000877C5">
      <w:pPr>
        <w:spacing w:after="0"/>
        <w:ind w:left="120"/>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Познавательные универсальные учебные действия</w:t>
      </w: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Базовые логические и исследовательские действия: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наблюдать математические объекты (числа, величины) в окружающем мире;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общее и различное в записи арифметических действий;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наблюдать действие измерительных приборов;</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сравнивать два объекта, два числа;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распределять объекты на группы по заданному основанию;</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копировать изученные фигуры, рисовать от руки по собственному замыслу;</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приводить примеры чисел, геометрических фигур;</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соблюдать последовательность при количественном и порядковом счете. </w:t>
      </w: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Работа с информацией: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читать таблицу, извлекать информацию, представленную в табличной форме. </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Коммуникативные универсальные учебные действия</w:t>
      </w: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Общение:</w:t>
      </w:r>
    </w:p>
    <w:p w:rsidR="000877C5" w:rsidRPr="00962B75" w:rsidRDefault="00C208A7">
      <w:pPr>
        <w:spacing w:after="0" w:line="257" w:lineRule="auto"/>
        <w:ind w:firstLine="600"/>
        <w:jc w:val="both"/>
        <w:rPr>
          <w:lang w:val="ru-RU"/>
        </w:rPr>
      </w:pPr>
      <w:r w:rsidRPr="00962B75">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962B75">
        <w:rPr>
          <w:rFonts w:ascii="Times New Roman" w:hAnsi="Times New Roman"/>
          <w:color w:val="000000"/>
          <w:sz w:val="28"/>
          <w:lang w:val="ru-RU"/>
        </w:rPr>
        <w:t>из нескольких чисел, записанных по порядку;</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lastRenderedPageBreak/>
        <w:t>комментировать ход сравнения двух объектов;</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различать и использовать математические знаки;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строить предложения относительно заданного набора объектов. </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Регулятивные универсальные учебные действия:</w:t>
      </w: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 xml:space="preserve">Самоорганизация и самоконтроль: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принимать учебную задачу, удерживать её в процессе деятельности;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действовать в соответствии с предложенным образцом, инструкцией;</w:t>
      </w:r>
    </w:p>
    <w:p w:rsidR="000877C5" w:rsidRPr="00962B75" w:rsidRDefault="00C208A7">
      <w:pPr>
        <w:spacing w:after="0" w:line="252" w:lineRule="auto"/>
        <w:ind w:firstLine="600"/>
        <w:jc w:val="both"/>
        <w:rPr>
          <w:lang w:val="ru-RU"/>
        </w:rPr>
      </w:pPr>
      <w:r w:rsidRPr="00962B7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0877C5" w:rsidRPr="00962B75" w:rsidRDefault="00C208A7">
      <w:pPr>
        <w:spacing w:after="0" w:line="252" w:lineRule="auto"/>
        <w:ind w:firstLine="600"/>
        <w:jc w:val="both"/>
        <w:rPr>
          <w:lang w:val="ru-RU"/>
        </w:rPr>
      </w:pPr>
      <w:r w:rsidRPr="00962B7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0877C5" w:rsidRPr="00962B75" w:rsidRDefault="00C208A7">
      <w:pPr>
        <w:spacing w:after="0" w:line="252" w:lineRule="auto"/>
        <w:ind w:left="120"/>
        <w:jc w:val="both"/>
        <w:rPr>
          <w:lang w:val="ru-RU"/>
        </w:rPr>
      </w:pPr>
      <w:r w:rsidRPr="00962B75">
        <w:rPr>
          <w:rFonts w:ascii="Times New Roman" w:hAnsi="Times New Roman"/>
          <w:b/>
          <w:color w:val="000000"/>
          <w:sz w:val="28"/>
          <w:lang w:val="ru-RU"/>
        </w:rPr>
        <w:t>Совместная деятельность:</w:t>
      </w:r>
    </w:p>
    <w:p w:rsidR="000877C5" w:rsidRPr="00962B75" w:rsidRDefault="00C208A7">
      <w:pPr>
        <w:spacing w:after="0" w:line="252" w:lineRule="auto"/>
        <w:ind w:firstLine="600"/>
        <w:jc w:val="both"/>
        <w:rPr>
          <w:lang w:val="ru-RU"/>
        </w:rPr>
      </w:pPr>
      <w:r w:rsidRPr="00962B7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877C5" w:rsidRPr="00962B75" w:rsidRDefault="000877C5">
      <w:pPr>
        <w:spacing w:after="0" w:line="264" w:lineRule="auto"/>
        <w:ind w:left="120"/>
        <w:jc w:val="both"/>
        <w:rPr>
          <w:lang w:val="ru-RU"/>
        </w:rPr>
      </w:pP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2 КЛАСС</w:t>
      </w:r>
    </w:p>
    <w:p w:rsidR="000877C5" w:rsidRPr="00962B75" w:rsidRDefault="000877C5">
      <w:pPr>
        <w:spacing w:after="0" w:line="264" w:lineRule="auto"/>
        <w:ind w:left="120"/>
        <w:jc w:val="both"/>
        <w:rPr>
          <w:lang w:val="ru-RU"/>
        </w:rPr>
      </w:pP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Числа и величины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Арифметические действия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62B75">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Текстовые задачи</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Пространственные отношения и геометрические фигуры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Математическая информация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УНИВЕРСАЛЬНЫЕ УЧЕБНЫЕ ДЕЙСТВИЯ (ПРОПЕДЕВТИЧЕСКИЙ УРОВЕНЬ)</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77C5" w:rsidRPr="00962B75" w:rsidRDefault="000877C5">
      <w:pPr>
        <w:spacing w:after="0"/>
        <w:ind w:left="120"/>
        <w:rPr>
          <w:lang w:val="ru-RU"/>
        </w:rPr>
      </w:pP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Познавательные универсальные учебные действия</w:t>
      </w: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Базовые логические и исследовательские действия: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наблюдать математические отношения (часть–целое, больше–меньше) в окружающем мире;</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находить модели геометрических фигур в окружающем мире;</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вести поиск различных решений задачи (расчётной, с геометрическим содержанием);</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подбирать примеры, подтверждающие суждение, вывод, ответ. </w:t>
      </w: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Работа с информацией:</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дополнять модели (схемы, изображения) готовыми числовыми данными. </w:t>
      </w:r>
    </w:p>
    <w:p w:rsidR="000877C5" w:rsidRPr="00962B75" w:rsidRDefault="000877C5">
      <w:pPr>
        <w:spacing w:after="0" w:line="264" w:lineRule="auto"/>
        <w:ind w:left="120"/>
        <w:jc w:val="both"/>
        <w:rPr>
          <w:lang w:val="ru-RU"/>
        </w:rPr>
      </w:pP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Коммуникативные универсальные учебные действия</w:t>
      </w: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Общение:</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комментировать ход вычислений;</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объяснять выбор величины, соответствующей ситуации измерения;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составлять текстовую задачу с заданным отношением (готовым решением) по образцу;</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называть числа, величины, геометрические фигуры, обладающие заданным свойством;</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записывать, читать число, числовое выражение;</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конструировать утверждения с использованием слов «каждый», «все». </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Регулятивные универсальные учебные действия</w:t>
      </w: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 xml:space="preserve">Самоорганизация и самоконтроль: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находить с помощью учителя причину возникшей ошибки или затруднения. </w:t>
      </w: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Совместная деятельность:</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0877C5" w:rsidRPr="004D3327" w:rsidRDefault="00C208A7">
      <w:pPr>
        <w:spacing w:after="0" w:line="257" w:lineRule="auto"/>
        <w:ind w:firstLine="600"/>
        <w:jc w:val="both"/>
        <w:rPr>
          <w:lang w:val="ru-RU"/>
        </w:rPr>
      </w:pPr>
      <w:r w:rsidRPr="00962B75">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sidRPr="004D3327">
        <w:rPr>
          <w:rFonts w:ascii="Times New Roman" w:hAnsi="Times New Roman"/>
          <w:color w:val="000000"/>
          <w:sz w:val="28"/>
          <w:lang w:val="ru-RU"/>
        </w:rPr>
        <w:t>(устное выступление) решения или ответа;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совместно с учителем оценивать результаты выполнения общей работы.</w:t>
      </w:r>
    </w:p>
    <w:p w:rsidR="000877C5" w:rsidRPr="00962B75" w:rsidRDefault="000877C5">
      <w:pPr>
        <w:spacing w:after="0" w:line="264" w:lineRule="auto"/>
        <w:ind w:left="120"/>
        <w:jc w:val="both"/>
        <w:rPr>
          <w:lang w:val="ru-RU"/>
        </w:rPr>
      </w:pP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3 КЛАСС</w:t>
      </w:r>
    </w:p>
    <w:p w:rsidR="000877C5" w:rsidRPr="00962B75" w:rsidRDefault="000877C5">
      <w:pPr>
        <w:spacing w:after="0" w:line="264" w:lineRule="auto"/>
        <w:ind w:left="120"/>
        <w:jc w:val="both"/>
        <w:rPr>
          <w:lang w:val="ru-RU"/>
        </w:rPr>
      </w:pP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Числа и величины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962B75">
        <w:rPr>
          <w:rFonts w:ascii="Times New Roman" w:hAnsi="Times New Roman"/>
          <w:color w:val="333333"/>
          <w:sz w:val="28"/>
          <w:lang w:val="ru-RU"/>
        </w:rPr>
        <w:t xml:space="preserve"> – </w:t>
      </w:r>
      <w:r w:rsidRPr="00962B75">
        <w:rPr>
          <w:rFonts w:ascii="Times New Roman" w:hAnsi="Times New Roman"/>
          <w:color w:val="000000"/>
          <w:sz w:val="28"/>
          <w:lang w:val="ru-RU"/>
        </w:rPr>
        <w:t>легче на…», «тяжелее</w:t>
      </w:r>
      <w:r w:rsidRPr="00962B75">
        <w:rPr>
          <w:rFonts w:ascii="Times New Roman" w:hAnsi="Times New Roman"/>
          <w:color w:val="333333"/>
          <w:sz w:val="28"/>
          <w:lang w:val="ru-RU"/>
        </w:rPr>
        <w:t xml:space="preserve"> – </w:t>
      </w:r>
      <w:r w:rsidRPr="00962B75">
        <w:rPr>
          <w:rFonts w:ascii="Times New Roman" w:hAnsi="Times New Roman"/>
          <w:color w:val="000000"/>
          <w:sz w:val="28"/>
          <w:lang w:val="ru-RU"/>
        </w:rPr>
        <w:t xml:space="preserve">легче в…».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Стоимость (единицы – рубль, копейка), установление отношения «дороже</w:t>
      </w:r>
      <w:r w:rsidRPr="00962B75">
        <w:rPr>
          <w:rFonts w:ascii="Times New Roman" w:hAnsi="Times New Roman"/>
          <w:color w:val="333333"/>
          <w:sz w:val="28"/>
          <w:lang w:val="ru-RU"/>
        </w:rPr>
        <w:t xml:space="preserve"> – </w:t>
      </w:r>
      <w:r w:rsidRPr="00962B75">
        <w:rPr>
          <w:rFonts w:ascii="Times New Roman" w:hAnsi="Times New Roman"/>
          <w:color w:val="000000"/>
          <w:sz w:val="28"/>
          <w:lang w:val="ru-RU"/>
        </w:rPr>
        <w:t>дешевле на…», «дороже</w:t>
      </w:r>
      <w:r w:rsidRPr="00962B75">
        <w:rPr>
          <w:rFonts w:ascii="Times New Roman" w:hAnsi="Times New Roman"/>
          <w:color w:val="333333"/>
          <w:sz w:val="28"/>
          <w:lang w:val="ru-RU"/>
        </w:rPr>
        <w:t xml:space="preserve"> – </w:t>
      </w:r>
      <w:r w:rsidRPr="00962B75">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Время (единица времени – секунда), установление отношения «быстрее</w:t>
      </w:r>
      <w:r w:rsidRPr="00962B75">
        <w:rPr>
          <w:rFonts w:ascii="Times New Roman" w:hAnsi="Times New Roman"/>
          <w:color w:val="333333"/>
          <w:sz w:val="28"/>
          <w:lang w:val="ru-RU"/>
        </w:rPr>
        <w:t xml:space="preserve"> – </w:t>
      </w:r>
      <w:r w:rsidRPr="00962B75">
        <w:rPr>
          <w:rFonts w:ascii="Times New Roman" w:hAnsi="Times New Roman"/>
          <w:color w:val="000000"/>
          <w:sz w:val="28"/>
          <w:lang w:val="ru-RU"/>
        </w:rPr>
        <w:t>медленнее на…», «быстрее</w:t>
      </w:r>
      <w:r w:rsidRPr="00962B75">
        <w:rPr>
          <w:rFonts w:ascii="Times New Roman" w:hAnsi="Times New Roman"/>
          <w:color w:val="333333"/>
          <w:sz w:val="28"/>
          <w:lang w:val="ru-RU"/>
        </w:rPr>
        <w:t xml:space="preserve"> – </w:t>
      </w:r>
      <w:r w:rsidRPr="00962B75">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Арифметические действия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Письменное сложение, вычитание чисел в пределах 1000. Действия с числами 0 и 1.</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Переместительное, сочетательное свойства сложения, умножения при вычислениях.</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Нахождение неизвестного компонента арифметического действия.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Однородные величины: сложение и вычитание. </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Текстовые задачи</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962B75">
        <w:rPr>
          <w:rFonts w:ascii="Times New Roman" w:hAnsi="Times New Roman"/>
          <w:color w:val="333333"/>
          <w:sz w:val="28"/>
          <w:lang w:val="ru-RU"/>
        </w:rPr>
        <w:t xml:space="preserve"> – </w:t>
      </w:r>
      <w:r w:rsidRPr="00962B75">
        <w:rPr>
          <w:rFonts w:ascii="Times New Roman" w:hAnsi="Times New Roman"/>
          <w:color w:val="000000"/>
          <w:sz w:val="28"/>
          <w:lang w:val="ru-RU"/>
        </w:rPr>
        <w:t>меньше на…», «больше</w:t>
      </w:r>
      <w:r w:rsidRPr="00962B75">
        <w:rPr>
          <w:rFonts w:ascii="Times New Roman" w:hAnsi="Times New Roman"/>
          <w:color w:val="333333"/>
          <w:sz w:val="28"/>
          <w:lang w:val="ru-RU"/>
        </w:rPr>
        <w:t xml:space="preserve"> – </w:t>
      </w:r>
      <w:r w:rsidRPr="00962B75">
        <w:rPr>
          <w:rFonts w:ascii="Times New Roman" w:hAnsi="Times New Roman"/>
          <w:color w:val="000000"/>
          <w:sz w:val="28"/>
          <w:lang w:val="ru-RU"/>
        </w:rPr>
        <w:t xml:space="preserve">меньше в…»), зависимостей («купля-продажа», расчёт времени, количества), </w:t>
      </w:r>
      <w:r w:rsidRPr="00962B75">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Пространственные отношения и геометрические фигуры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Периметр многоугольника: измерение, вычисление, запись равенства.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Математическая информация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Классификация объектов по двум признакам.</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УНИВЕРСАЛЬНЫЕ УЧЕБНЫЕ ДЕЙСТВИЯ</w:t>
      </w:r>
    </w:p>
    <w:p w:rsidR="000877C5" w:rsidRPr="00962B75" w:rsidRDefault="00C208A7">
      <w:pPr>
        <w:spacing w:after="0"/>
        <w:ind w:left="120"/>
        <w:rPr>
          <w:lang w:val="ru-RU"/>
        </w:rPr>
      </w:pPr>
      <w:r w:rsidRPr="00962B75">
        <w:rPr>
          <w:rFonts w:ascii="Times New Roman" w:hAnsi="Times New Roman"/>
          <w:b/>
          <w:color w:val="333333"/>
          <w:sz w:val="28"/>
          <w:lang w:val="ru-RU"/>
        </w:rPr>
        <w:t>Познавательные универсальные учебные действия</w:t>
      </w: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Базовые логические и исследовательские действия: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сравнивать математические объекты (числа, величины, геометрические фигуры);</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выбирать приём вычисления, выполнения действия;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конструировать геометрические фигуры;</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lastRenderedPageBreak/>
        <w:t>прикидывать размеры фигуры, её элементов;</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понимать смысл зависимостей и математических отношений, описанных в задаче;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различать и использовать разные приёмы и алгоритмы вычисления;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соотносить начало, окончание, продолжительность события в практической ситуации;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моделировать предложенную практическую ситуацию;</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устанавливать последовательность событий, действий сюжета текстовой задачи.</w:t>
      </w: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Работа с информацией: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читать информацию, представленную в разных формах;</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заполнять таблицы сложения и умножения, дополнять данными чертеж;</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устанавливать соответствие между различными записями решения задачи;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Коммуникативные универсальные учебные действия</w:t>
      </w: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 xml:space="preserve">Общение: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математическую терминологию для описания отношений и зависимостей;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строить речевые высказывания для решения задач, составлять текстовую задачу;</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объяснять на примерах отношения «больше-меньше на…», «больше-меньше в…», «равно»;</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математическую символику для составления числовых выражений;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участвовать в обсуждении ошибок в ходе и результате выполнения вычисления.</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Регулятивные универсальные учебные действия</w:t>
      </w: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 xml:space="preserve">Самоорганизация и самоконтроль: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проверять ход и результат выполнения действия;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lastRenderedPageBreak/>
        <w:t>вести поиск ошибок, характеризовать их и исправлять;</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формулировать ответ (вывод), подтверждать его объяснением, расчётами;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Совместная деятельность:</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выполнять совместно прикидку и оценку результата выполнения общей работы.</w:t>
      </w:r>
    </w:p>
    <w:p w:rsidR="000877C5" w:rsidRPr="00962B75" w:rsidRDefault="000877C5">
      <w:pPr>
        <w:spacing w:after="0" w:line="264" w:lineRule="auto"/>
        <w:ind w:left="120"/>
        <w:jc w:val="both"/>
        <w:rPr>
          <w:lang w:val="ru-RU"/>
        </w:rPr>
      </w:pP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4 КЛАСС</w:t>
      </w:r>
    </w:p>
    <w:p w:rsidR="000877C5" w:rsidRPr="00962B75" w:rsidRDefault="000877C5">
      <w:pPr>
        <w:spacing w:after="0" w:line="264" w:lineRule="auto"/>
        <w:ind w:left="120"/>
        <w:jc w:val="both"/>
        <w:rPr>
          <w:lang w:val="ru-RU"/>
        </w:rPr>
      </w:pP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Числа и величины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Величины: сравнение объектов по массе, длине, площади, вместимости.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Единицы массы (</w:t>
      </w:r>
      <w:r w:rsidRPr="00962B75">
        <w:rPr>
          <w:rFonts w:ascii="Times New Roman" w:hAnsi="Times New Roman"/>
          <w:color w:val="333333"/>
          <w:sz w:val="28"/>
          <w:lang w:val="ru-RU"/>
        </w:rPr>
        <w:t>центнер, тонна)</w:t>
      </w:r>
      <w:r w:rsidRPr="00962B75">
        <w:rPr>
          <w:rFonts w:ascii="Times New Roman" w:hAnsi="Times New Roman"/>
          <w:color w:val="000000"/>
          <w:sz w:val="28"/>
          <w:lang w:val="ru-RU"/>
        </w:rPr>
        <w:t>и соотношения между ними.</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Единицы времени (сутки, неделя, месяц, год, век), соотношения между ними.</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Доля величины времени, массы, длины.</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Арифметические действия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Умножение и деление величины на однозначное число.</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Текстовые задачи</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Пространственные отношения и геометрические фигуры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Наглядные представления о симметрии.</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Периметр, площадь фигуры, составленной из двух – трёх прямоугольников (квадратов).</w:t>
      </w:r>
    </w:p>
    <w:p w:rsidR="000877C5" w:rsidRPr="00962B75" w:rsidRDefault="00C208A7">
      <w:pPr>
        <w:spacing w:after="0" w:line="264" w:lineRule="auto"/>
        <w:ind w:firstLine="600"/>
        <w:jc w:val="both"/>
        <w:rPr>
          <w:lang w:val="ru-RU"/>
        </w:rPr>
      </w:pPr>
      <w:r w:rsidRPr="00962B75">
        <w:rPr>
          <w:rFonts w:ascii="Times New Roman" w:hAnsi="Times New Roman"/>
          <w:b/>
          <w:color w:val="000000"/>
          <w:sz w:val="28"/>
          <w:lang w:val="ru-RU"/>
        </w:rPr>
        <w:t>Математическая информация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962B75">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Алгоритмы решения изученных учебных и практических задач.</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УНИВЕРСАЛЬНЫЕ УЧЕБНЫЕ ДЕЙСТВИЯ</w:t>
      </w:r>
      <w:r w:rsidRPr="00962B75">
        <w:rPr>
          <w:rFonts w:ascii="Times New Roman" w:hAnsi="Times New Roman"/>
          <w:color w:val="000000"/>
          <w:sz w:val="28"/>
          <w:lang w:val="ru-RU"/>
        </w:rPr>
        <w:t xml:space="preserve">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77C5" w:rsidRPr="00962B75" w:rsidRDefault="000877C5">
      <w:pPr>
        <w:spacing w:after="0"/>
        <w:ind w:left="120"/>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Познавательные универсальные учебные действия</w:t>
      </w: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Базовые логические и исследовательские действия: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модели изученных геометрических фигур в окружающем мире;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классифицировать объекты по 1–2 выбранным признакам;</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Работа с информацией: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представлять информацию в разных формах;</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извлекать и интерпретировать информацию, представленную в таблице, на диаграмме;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Коммуникативные универсальные учебные действия</w:t>
      </w: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 xml:space="preserve">Общение: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конструировать, читать числовое выражение;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описывать практическую ситуацию с использованием изученной терминологии;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составлять инструкцию, записывать рассуждение;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0877C5" w:rsidRPr="00962B75" w:rsidRDefault="000877C5">
      <w:pPr>
        <w:spacing w:after="0" w:line="257" w:lineRule="auto"/>
        <w:ind w:left="120"/>
        <w:jc w:val="both"/>
        <w:rPr>
          <w:lang w:val="ru-RU"/>
        </w:rPr>
      </w:pP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Регулятивные универсальные учебные действия</w:t>
      </w: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 xml:space="preserve">Самоорганизация и самоконтроль: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самостоятельно выполнять прикидку и оценку результата измерений;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исправлять, прогнозировать ошибки и трудности в решении учебной задачи.</w:t>
      </w:r>
    </w:p>
    <w:p w:rsidR="000877C5" w:rsidRPr="00962B75" w:rsidRDefault="00C208A7">
      <w:pPr>
        <w:spacing w:after="0" w:line="257" w:lineRule="auto"/>
        <w:ind w:left="120"/>
        <w:jc w:val="both"/>
        <w:rPr>
          <w:lang w:val="ru-RU"/>
        </w:rPr>
      </w:pPr>
      <w:r w:rsidRPr="00962B75">
        <w:rPr>
          <w:rFonts w:ascii="Times New Roman" w:hAnsi="Times New Roman"/>
          <w:b/>
          <w:color w:val="000000"/>
          <w:sz w:val="28"/>
          <w:lang w:val="ru-RU"/>
        </w:rPr>
        <w:t>Совместная деятельность:</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877C5" w:rsidRPr="00962B75" w:rsidRDefault="000877C5">
      <w:pPr>
        <w:rPr>
          <w:lang w:val="ru-RU"/>
        </w:rPr>
        <w:sectPr w:rsidR="000877C5" w:rsidRPr="00962B75">
          <w:pgSz w:w="11906" w:h="16383"/>
          <w:pgMar w:top="1134" w:right="850" w:bottom="1134" w:left="1701" w:header="720" w:footer="720" w:gutter="0"/>
          <w:cols w:space="720"/>
        </w:sectPr>
      </w:pPr>
    </w:p>
    <w:p w:rsidR="000877C5" w:rsidRPr="00962B75" w:rsidRDefault="00C208A7">
      <w:pPr>
        <w:spacing w:after="0" w:line="264" w:lineRule="auto"/>
        <w:ind w:left="120"/>
        <w:jc w:val="both"/>
        <w:rPr>
          <w:lang w:val="ru-RU"/>
        </w:rPr>
      </w:pPr>
      <w:bookmarkStart w:id="6" w:name="block-62486530"/>
      <w:bookmarkEnd w:id="5"/>
      <w:r w:rsidRPr="00962B7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0877C5" w:rsidRPr="00962B75" w:rsidRDefault="000877C5">
      <w:pPr>
        <w:spacing w:after="0" w:line="264" w:lineRule="auto"/>
        <w:ind w:left="120"/>
        <w:jc w:val="both"/>
        <w:rPr>
          <w:lang w:val="ru-RU"/>
        </w:rPr>
      </w:pPr>
    </w:p>
    <w:p w:rsidR="000877C5" w:rsidRPr="00962B75" w:rsidRDefault="00C208A7">
      <w:pPr>
        <w:spacing w:after="0" w:line="264" w:lineRule="auto"/>
        <w:ind w:left="120"/>
        <w:jc w:val="both"/>
        <w:rPr>
          <w:lang w:val="ru-RU"/>
        </w:rPr>
      </w:pPr>
      <w:r w:rsidRPr="00962B75">
        <w:rPr>
          <w:rFonts w:ascii="Times New Roman" w:hAnsi="Times New Roman"/>
          <w:b/>
          <w:color w:val="000000"/>
          <w:sz w:val="28"/>
          <w:lang w:val="ru-RU"/>
        </w:rPr>
        <w:t>ЛИЧНОСТНЫЕ РЕЗУЛЬТАТЫ</w:t>
      </w:r>
    </w:p>
    <w:p w:rsidR="000877C5" w:rsidRPr="00962B75" w:rsidRDefault="000877C5">
      <w:pPr>
        <w:spacing w:after="0" w:line="264" w:lineRule="auto"/>
        <w:ind w:left="120"/>
        <w:jc w:val="both"/>
        <w:rPr>
          <w:lang w:val="ru-RU"/>
        </w:rPr>
      </w:pP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осваивать навыки организации безопасного поведения в информационной среде;</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0877C5" w:rsidRPr="00962B75" w:rsidRDefault="000877C5">
      <w:pPr>
        <w:spacing w:after="0"/>
        <w:ind w:left="120"/>
        <w:jc w:val="both"/>
        <w:rPr>
          <w:lang w:val="ru-RU"/>
        </w:rPr>
      </w:pPr>
    </w:p>
    <w:p w:rsidR="000877C5" w:rsidRPr="00962B75" w:rsidRDefault="00C208A7">
      <w:pPr>
        <w:spacing w:after="0"/>
        <w:ind w:left="120"/>
        <w:jc w:val="both"/>
        <w:rPr>
          <w:lang w:val="ru-RU"/>
        </w:rPr>
      </w:pPr>
      <w:r w:rsidRPr="00962B75">
        <w:rPr>
          <w:rFonts w:ascii="Times New Roman" w:hAnsi="Times New Roman"/>
          <w:b/>
          <w:color w:val="000000"/>
          <w:sz w:val="28"/>
          <w:lang w:val="ru-RU"/>
        </w:rPr>
        <w:t>МЕТАПРЕДМЕТНЫЕ РЕЗУЛЬТАТЫ</w:t>
      </w:r>
    </w:p>
    <w:p w:rsidR="000877C5" w:rsidRPr="00962B75" w:rsidRDefault="000877C5">
      <w:pPr>
        <w:spacing w:after="0"/>
        <w:ind w:left="120"/>
        <w:jc w:val="both"/>
        <w:rPr>
          <w:lang w:val="ru-RU"/>
        </w:rPr>
      </w:pP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877C5" w:rsidRPr="00962B75" w:rsidRDefault="00C208A7">
      <w:pPr>
        <w:spacing w:after="0" w:line="269" w:lineRule="auto"/>
        <w:ind w:left="120"/>
        <w:jc w:val="both"/>
        <w:rPr>
          <w:lang w:val="ru-RU"/>
        </w:rPr>
      </w:pPr>
      <w:r w:rsidRPr="00962B75">
        <w:rPr>
          <w:rFonts w:ascii="Times New Roman" w:hAnsi="Times New Roman"/>
          <w:b/>
          <w:color w:val="000000"/>
          <w:sz w:val="28"/>
          <w:lang w:val="ru-RU"/>
        </w:rPr>
        <w:t>Познавательные универсальные учебные действия</w:t>
      </w:r>
    </w:p>
    <w:p w:rsidR="000877C5" w:rsidRPr="00962B75" w:rsidRDefault="00C208A7">
      <w:pPr>
        <w:spacing w:after="0" w:line="269" w:lineRule="auto"/>
        <w:ind w:left="120"/>
        <w:jc w:val="both"/>
        <w:rPr>
          <w:lang w:val="ru-RU"/>
        </w:rPr>
      </w:pPr>
      <w:r w:rsidRPr="00962B75">
        <w:rPr>
          <w:rFonts w:ascii="Times New Roman" w:hAnsi="Times New Roman"/>
          <w:b/>
          <w:color w:val="000000"/>
          <w:sz w:val="28"/>
          <w:lang w:val="ru-RU"/>
        </w:rPr>
        <w:t>Базовые логические действия:</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877C5" w:rsidRPr="00962B75" w:rsidRDefault="00C208A7">
      <w:pPr>
        <w:spacing w:after="0" w:line="269" w:lineRule="auto"/>
        <w:ind w:left="120"/>
        <w:jc w:val="both"/>
        <w:rPr>
          <w:lang w:val="ru-RU"/>
        </w:rPr>
      </w:pPr>
      <w:r w:rsidRPr="00962B75">
        <w:rPr>
          <w:rFonts w:ascii="Times New Roman" w:hAnsi="Times New Roman"/>
          <w:b/>
          <w:color w:val="000000"/>
          <w:sz w:val="28"/>
          <w:lang w:val="ru-RU"/>
        </w:rPr>
        <w:t>Базовые исследовательские действия:</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применять изученные методы познания (измерение, моделирование, перебор вариантов).</w:t>
      </w:r>
    </w:p>
    <w:p w:rsidR="000877C5" w:rsidRPr="00962B75" w:rsidRDefault="00C208A7">
      <w:pPr>
        <w:spacing w:after="0" w:line="269" w:lineRule="auto"/>
        <w:ind w:left="120"/>
        <w:jc w:val="both"/>
        <w:rPr>
          <w:lang w:val="ru-RU"/>
        </w:rPr>
      </w:pPr>
      <w:r w:rsidRPr="00962B75">
        <w:rPr>
          <w:rFonts w:ascii="Times New Roman" w:hAnsi="Times New Roman"/>
          <w:b/>
          <w:color w:val="000000"/>
          <w:sz w:val="28"/>
          <w:lang w:val="ru-RU"/>
        </w:rPr>
        <w:t>Работа с информацией:</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0877C5" w:rsidRPr="00962B75" w:rsidRDefault="00C208A7">
      <w:pPr>
        <w:spacing w:after="0" w:line="269" w:lineRule="auto"/>
        <w:ind w:left="120"/>
        <w:jc w:val="both"/>
        <w:rPr>
          <w:lang w:val="ru-RU"/>
        </w:rPr>
      </w:pPr>
      <w:r w:rsidRPr="00962B75">
        <w:rPr>
          <w:rFonts w:ascii="Times New Roman" w:hAnsi="Times New Roman"/>
          <w:b/>
          <w:color w:val="000000"/>
          <w:sz w:val="28"/>
          <w:lang w:val="ru-RU"/>
        </w:rPr>
        <w:lastRenderedPageBreak/>
        <w:t>Коммуникативные универсальные учебные действия</w:t>
      </w:r>
    </w:p>
    <w:p w:rsidR="000877C5" w:rsidRPr="00962B75" w:rsidRDefault="00C208A7">
      <w:pPr>
        <w:spacing w:after="0" w:line="269" w:lineRule="auto"/>
        <w:ind w:left="120"/>
        <w:jc w:val="both"/>
        <w:rPr>
          <w:lang w:val="ru-RU"/>
        </w:rPr>
      </w:pPr>
      <w:r w:rsidRPr="00962B75">
        <w:rPr>
          <w:rFonts w:ascii="Times New Roman" w:hAnsi="Times New Roman"/>
          <w:b/>
          <w:color w:val="000000"/>
          <w:sz w:val="28"/>
          <w:lang w:val="ru-RU"/>
        </w:rPr>
        <w:t>Общение:</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конструировать утверждения, проверять их истинность;</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комментировать процесс вычисления, построения, решения;</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объяснять полученный ответ с использованием изученной терминологии;</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самостоятельно составлять тексты заданий, аналогичные типовым изученным.</w:t>
      </w:r>
    </w:p>
    <w:p w:rsidR="000877C5" w:rsidRPr="00962B75" w:rsidRDefault="00C208A7">
      <w:pPr>
        <w:spacing w:after="0" w:line="269" w:lineRule="auto"/>
        <w:ind w:left="120"/>
        <w:jc w:val="both"/>
        <w:rPr>
          <w:lang w:val="ru-RU"/>
        </w:rPr>
      </w:pPr>
      <w:r w:rsidRPr="00962B75">
        <w:rPr>
          <w:rFonts w:ascii="Times New Roman" w:hAnsi="Times New Roman"/>
          <w:b/>
          <w:color w:val="000000"/>
          <w:sz w:val="28"/>
          <w:lang w:val="ru-RU"/>
        </w:rPr>
        <w:t>Регулятивные универсальные учебные действия</w:t>
      </w:r>
    </w:p>
    <w:p w:rsidR="000877C5" w:rsidRPr="00962B75" w:rsidRDefault="00C208A7">
      <w:pPr>
        <w:spacing w:after="0" w:line="269" w:lineRule="auto"/>
        <w:ind w:left="120"/>
        <w:jc w:val="both"/>
        <w:rPr>
          <w:lang w:val="ru-RU"/>
        </w:rPr>
      </w:pPr>
      <w:r w:rsidRPr="00962B75">
        <w:rPr>
          <w:rFonts w:ascii="Times New Roman" w:hAnsi="Times New Roman"/>
          <w:b/>
          <w:color w:val="000000"/>
          <w:sz w:val="28"/>
          <w:lang w:val="ru-RU"/>
        </w:rPr>
        <w:t>Самоорганизация:</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планировать действия по решению учебной задачи для получения результата;</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0877C5" w:rsidRPr="00962B75" w:rsidRDefault="00C208A7">
      <w:pPr>
        <w:spacing w:after="0" w:line="269" w:lineRule="auto"/>
        <w:ind w:left="120"/>
        <w:jc w:val="both"/>
        <w:rPr>
          <w:lang w:val="ru-RU"/>
        </w:rPr>
      </w:pPr>
      <w:r w:rsidRPr="00962B75">
        <w:rPr>
          <w:rFonts w:ascii="Times New Roman" w:hAnsi="Times New Roman"/>
          <w:b/>
          <w:color w:val="000000"/>
          <w:sz w:val="28"/>
          <w:lang w:val="ru-RU"/>
        </w:rPr>
        <w:t>Самоконтроль:</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осуществлять контроль процесса и результата своей деятельности;</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выбирать и при необходимости корректировать способы действий;</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оценивать рациональность своих действий, давать им качественную характеристику.</w:t>
      </w:r>
    </w:p>
    <w:p w:rsidR="000877C5" w:rsidRPr="00962B75" w:rsidRDefault="00C208A7">
      <w:pPr>
        <w:spacing w:after="0" w:line="269" w:lineRule="auto"/>
        <w:ind w:left="120"/>
        <w:jc w:val="both"/>
        <w:rPr>
          <w:lang w:val="ru-RU"/>
        </w:rPr>
      </w:pPr>
      <w:r w:rsidRPr="00962B75">
        <w:rPr>
          <w:rFonts w:ascii="Times New Roman" w:hAnsi="Times New Roman"/>
          <w:b/>
          <w:color w:val="000000"/>
          <w:sz w:val="28"/>
          <w:lang w:val="ru-RU"/>
        </w:rPr>
        <w:t>Совместная деятельность:</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877C5" w:rsidRPr="00962B75" w:rsidRDefault="00C208A7">
      <w:pPr>
        <w:spacing w:after="0" w:line="269" w:lineRule="auto"/>
        <w:ind w:firstLine="600"/>
        <w:jc w:val="both"/>
        <w:rPr>
          <w:lang w:val="ru-RU"/>
        </w:rPr>
      </w:pPr>
      <w:r w:rsidRPr="00962B7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877C5" w:rsidRPr="00962B75" w:rsidRDefault="000877C5">
      <w:pPr>
        <w:spacing w:after="0"/>
        <w:ind w:left="120"/>
        <w:jc w:val="both"/>
        <w:rPr>
          <w:lang w:val="ru-RU"/>
        </w:rPr>
      </w:pPr>
    </w:p>
    <w:p w:rsidR="000877C5" w:rsidRPr="00962B75" w:rsidRDefault="00C208A7">
      <w:pPr>
        <w:spacing w:after="0"/>
        <w:ind w:left="120"/>
        <w:jc w:val="both"/>
        <w:rPr>
          <w:lang w:val="ru-RU"/>
        </w:rPr>
      </w:pPr>
      <w:r w:rsidRPr="00962B75">
        <w:rPr>
          <w:rFonts w:ascii="Times New Roman" w:hAnsi="Times New Roman"/>
          <w:b/>
          <w:color w:val="000000"/>
          <w:sz w:val="28"/>
          <w:lang w:val="ru-RU"/>
        </w:rPr>
        <w:t>ПРЕДМЕТНЫЕ РЕЗУЛЬТАТЫ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 xml:space="preserve">К концу обучения в </w:t>
      </w:r>
      <w:r w:rsidRPr="00962B75">
        <w:rPr>
          <w:rFonts w:ascii="Times New Roman" w:hAnsi="Times New Roman"/>
          <w:b/>
          <w:color w:val="000000"/>
          <w:sz w:val="28"/>
          <w:lang w:val="ru-RU"/>
        </w:rPr>
        <w:t>1 классе</w:t>
      </w:r>
      <w:r w:rsidRPr="00962B7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читать, записывать, сравнивать, упорядочивать числа от 0 до 20;</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пересчитывать различные объекты, устанавливать порядковый номер объекта;</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находить числа, большие или меньшие данного числа на заданное число;</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измерять длину отрезка (в см), чертить отрезок заданной длины;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различать число и цифру;</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устанавливать между объектами соотношения: «слева-справа», «спереди-сзади», между;</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сравнивать два объекта (числа, геометрические фигуры);</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распределять объекты на две группы по заданному основанию.</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lastRenderedPageBreak/>
        <w:t xml:space="preserve">К концу обучения во </w:t>
      </w:r>
      <w:r w:rsidRPr="00962B75">
        <w:rPr>
          <w:rFonts w:ascii="Times New Roman" w:hAnsi="Times New Roman"/>
          <w:b/>
          <w:color w:val="000000"/>
          <w:sz w:val="28"/>
          <w:lang w:val="ru-RU"/>
        </w:rPr>
        <w:t>2 классе</w:t>
      </w:r>
      <w:r w:rsidRPr="00962B7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читать, записывать, сравнивать, упорядочивать числа в пределах 100;</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877C5" w:rsidRPr="00962B75" w:rsidRDefault="00C208A7">
      <w:pPr>
        <w:spacing w:after="0" w:line="264" w:lineRule="auto"/>
        <w:ind w:firstLine="600"/>
        <w:jc w:val="both"/>
        <w:rPr>
          <w:lang w:val="ru-RU"/>
        </w:rPr>
      </w:pPr>
      <w:r w:rsidRPr="00962B7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неизвестный компонент сложения, вычитания;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различать геометрические фигуры: прямой угол, ломаную, многоугольник;</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выполнять измерение длин реальных объектов с помощью линейки;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распознавать верные (истинные) и неверные (ложные) утверждения со словами «все», «каждый»;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проводить одно-двухшаговые логические рассуждения и делать выводы;</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lastRenderedPageBreak/>
        <w:t>находить закономерность в ряду объектов (чисел, геометрических фигур);</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сравнивать группы объектов (находить общее, различное);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модели геометрических фигур в окружающем мире;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подбирать примеры, подтверждающие суждение, ответ;</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составлять (дополнять) текстовую задачу;</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проверять правильность вычисления, измерения.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К концу обучения в </w:t>
      </w:r>
      <w:r w:rsidRPr="00962B75">
        <w:rPr>
          <w:rFonts w:ascii="Times New Roman" w:hAnsi="Times New Roman"/>
          <w:b/>
          <w:color w:val="000000"/>
          <w:sz w:val="28"/>
          <w:lang w:val="ru-RU"/>
        </w:rPr>
        <w:t>3 классе</w:t>
      </w:r>
      <w:r w:rsidRPr="00962B7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читать, записывать, сравнивать, упорядочивать числа в пределах 1000;</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выполнять действия умножение и деление с числами 0 и 1;</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неизвестный компонент арифметического действия;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называть, находить долю величины (половина, четверть);</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сравнивать величины, выраженные долями;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сравнивать фигуры по площади (наложение, сопоставление числовых значений);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периметр прямоугольника (квадрата), площадь прямоугольника (квадрата);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классифицировать объекты по одному-двум признакам;</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сравнивать математические объекты (находить общее, различное, уникальное);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выбирать верное решение математической задачи.</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К концу обучения в </w:t>
      </w:r>
      <w:r w:rsidRPr="00962B75">
        <w:rPr>
          <w:rFonts w:ascii="Times New Roman" w:hAnsi="Times New Roman"/>
          <w:b/>
          <w:color w:val="000000"/>
          <w:sz w:val="28"/>
          <w:lang w:val="ru-RU"/>
        </w:rPr>
        <w:t>4 классе</w:t>
      </w:r>
      <w:r w:rsidRPr="00962B7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читать, записывать, сравнивать, упорядочивать многозначные числа;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lastRenderedPageBreak/>
        <w:t>находить долю величины, величину по ее доле;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находить неизвестный компонент арифметического действия;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формулировать утверждение (вывод), строить логические рассуждения (двух-трёхшаговые);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962B75">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заполнять данными предложенную таблицу, столбчатую диаграмму;</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составлять модель текстовой задачи, числовое выражение;</w:t>
      </w:r>
    </w:p>
    <w:p w:rsidR="000877C5" w:rsidRPr="00962B75" w:rsidRDefault="00C208A7">
      <w:pPr>
        <w:spacing w:after="0" w:line="257" w:lineRule="auto"/>
        <w:ind w:firstLine="600"/>
        <w:jc w:val="both"/>
        <w:rPr>
          <w:lang w:val="ru-RU"/>
        </w:rPr>
      </w:pPr>
      <w:r w:rsidRPr="00962B75">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0877C5" w:rsidRPr="00962B75" w:rsidRDefault="000877C5">
      <w:pPr>
        <w:rPr>
          <w:lang w:val="ru-RU"/>
        </w:rPr>
        <w:sectPr w:rsidR="000877C5" w:rsidRPr="00962B75">
          <w:pgSz w:w="11906" w:h="16383"/>
          <w:pgMar w:top="1134" w:right="850" w:bottom="1134" w:left="1701" w:header="720" w:footer="720" w:gutter="0"/>
          <w:cols w:space="720"/>
        </w:sectPr>
      </w:pPr>
    </w:p>
    <w:p w:rsidR="000877C5" w:rsidRDefault="00C208A7">
      <w:pPr>
        <w:spacing w:after="0"/>
        <w:ind w:left="120"/>
      </w:pPr>
      <w:bookmarkStart w:id="7" w:name="block-62486531"/>
      <w:bookmarkEnd w:id="6"/>
      <w:r w:rsidRPr="00962B7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877C5" w:rsidRDefault="00C208A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0877C5">
        <w:trPr>
          <w:trHeight w:val="144"/>
          <w:tblCellSpacing w:w="20" w:type="nil"/>
        </w:trPr>
        <w:tc>
          <w:tcPr>
            <w:tcW w:w="501"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 п/п </w:t>
            </w:r>
          </w:p>
          <w:p w:rsidR="000877C5" w:rsidRDefault="000877C5">
            <w:pPr>
              <w:spacing w:after="0"/>
              <w:ind w:left="135"/>
            </w:pPr>
          </w:p>
        </w:tc>
        <w:tc>
          <w:tcPr>
            <w:tcW w:w="2992"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Наименование разделов и тем программы </w:t>
            </w:r>
          </w:p>
          <w:p w:rsidR="000877C5" w:rsidRDefault="000877C5">
            <w:pPr>
              <w:spacing w:after="0"/>
              <w:ind w:left="135"/>
            </w:pPr>
          </w:p>
        </w:tc>
        <w:tc>
          <w:tcPr>
            <w:tcW w:w="0" w:type="auto"/>
            <w:gridSpan w:val="3"/>
            <w:tcMar>
              <w:top w:w="50" w:type="dxa"/>
              <w:left w:w="100" w:type="dxa"/>
            </w:tcMar>
            <w:vAlign w:val="center"/>
          </w:tcPr>
          <w:p w:rsidR="000877C5" w:rsidRDefault="00C208A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Электронные (цифровые) образовательные ресурсы </w:t>
            </w:r>
          </w:p>
          <w:p w:rsidR="000877C5" w:rsidRDefault="000877C5">
            <w:pPr>
              <w:spacing w:after="0"/>
              <w:ind w:left="135"/>
            </w:pPr>
          </w:p>
        </w:tc>
      </w:tr>
      <w:tr w:rsidR="000877C5">
        <w:trPr>
          <w:trHeight w:val="144"/>
          <w:tblCellSpacing w:w="20" w:type="nil"/>
        </w:trPr>
        <w:tc>
          <w:tcPr>
            <w:tcW w:w="0" w:type="auto"/>
            <w:vMerge/>
            <w:tcBorders>
              <w:top w:val="nil"/>
            </w:tcBorders>
            <w:tcMar>
              <w:top w:w="50" w:type="dxa"/>
              <w:left w:w="100" w:type="dxa"/>
            </w:tcMar>
          </w:tcPr>
          <w:p w:rsidR="000877C5" w:rsidRDefault="000877C5"/>
        </w:tc>
        <w:tc>
          <w:tcPr>
            <w:tcW w:w="0" w:type="auto"/>
            <w:vMerge/>
            <w:tcBorders>
              <w:top w:val="nil"/>
            </w:tcBorders>
            <w:tcMar>
              <w:top w:w="50" w:type="dxa"/>
              <w:left w:w="100" w:type="dxa"/>
            </w:tcMar>
          </w:tcPr>
          <w:p w:rsidR="000877C5" w:rsidRDefault="000877C5"/>
        </w:tc>
        <w:tc>
          <w:tcPr>
            <w:tcW w:w="977"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Всего </w:t>
            </w:r>
          </w:p>
          <w:p w:rsidR="000877C5" w:rsidRDefault="000877C5">
            <w:pPr>
              <w:spacing w:after="0"/>
              <w:ind w:left="135"/>
            </w:pPr>
          </w:p>
        </w:tc>
        <w:tc>
          <w:tcPr>
            <w:tcW w:w="1699"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Контрольные работы </w:t>
            </w:r>
          </w:p>
          <w:p w:rsidR="000877C5" w:rsidRDefault="000877C5">
            <w:pPr>
              <w:spacing w:after="0"/>
              <w:ind w:left="135"/>
            </w:pPr>
          </w:p>
        </w:tc>
        <w:tc>
          <w:tcPr>
            <w:tcW w:w="1787"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Практические работы </w:t>
            </w:r>
          </w:p>
          <w:p w:rsidR="000877C5" w:rsidRDefault="000877C5">
            <w:pPr>
              <w:spacing w:after="0"/>
              <w:ind w:left="135"/>
            </w:pPr>
          </w:p>
        </w:tc>
        <w:tc>
          <w:tcPr>
            <w:tcW w:w="0" w:type="auto"/>
            <w:vMerge/>
            <w:tcBorders>
              <w:top w:val="nil"/>
            </w:tcBorders>
            <w:tcMar>
              <w:top w:w="50" w:type="dxa"/>
              <w:left w:w="100" w:type="dxa"/>
            </w:tcMa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1.1</w:t>
            </w:r>
          </w:p>
        </w:tc>
        <w:tc>
          <w:tcPr>
            <w:tcW w:w="2992" w:type="dxa"/>
            <w:tcMar>
              <w:top w:w="50" w:type="dxa"/>
              <w:left w:w="100" w:type="dxa"/>
            </w:tcMar>
            <w:vAlign w:val="center"/>
          </w:tcPr>
          <w:p w:rsidR="000877C5" w:rsidRDefault="00C208A7">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1.2</w:t>
            </w:r>
          </w:p>
        </w:tc>
        <w:tc>
          <w:tcPr>
            <w:tcW w:w="2992" w:type="dxa"/>
            <w:tcMar>
              <w:top w:w="50" w:type="dxa"/>
              <w:left w:w="100" w:type="dxa"/>
            </w:tcMar>
            <w:vAlign w:val="center"/>
          </w:tcPr>
          <w:p w:rsidR="000877C5" w:rsidRDefault="00C208A7">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1.3</w:t>
            </w:r>
          </w:p>
        </w:tc>
        <w:tc>
          <w:tcPr>
            <w:tcW w:w="2992" w:type="dxa"/>
            <w:tcMar>
              <w:top w:w="50" w:type="dxa"/>
              <w:left w:w="100" w:type="dxa"/>
            </w:tcMar>
            <w:vAlign w:val="center"/>
          </w:tcPr>
          <w:p w:rsidR="000877C5" w:rsidRDefault="00C208A7">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1.4</w:t>
            </w:r>
          </w:p>
        </w:tc>
        <w:tc>
          <w:tcPr>
            <w:tcW w:w="2992" w:type="dxa"/>
            <w:tcMar>
              <w:top w:w="50" w:type="dxa"/>
              <w:left w:w="100" w:type="dxa"/>
            </w:tcMar>
            <w:vAlign w:val="center"/>
          </w:tcPr>
          <w:p w:rsidR="000877C5" w:rsidRDefault="00C208A7">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2.1</w:t>
            </w:r>
          </w:p>
        </w:tc>
        <w:tc>
          <w:tcPr>
            <w:tcW w:w="2992"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0877C5" w:rsidRDefault="00C208A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2.2</w:t>
            </w:r>
          </w:p>
        </w:tc>
        <w:tc>
          <w:tcPr>
            <w:tcW w:w="2992"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0877C5" w:rsidRDefault="00C208A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3.1</w:t>
            </w:r>
          </w:p>
        </w:tc>
        <w:tc>
          <w:tcPr>
            <w:tcW w:w="2992" w:type="dxa"/>
            <w:tcMar>
              <w:top w:w="50" w:type="dxa"/>
              <w:left w:w="100" w:type="dxa"/>
            </w:tcMar>
            <w:vAlign w:val="center"/>
          </w:tcPr>
          <w:p w:rsidR="000877C5" w:rsidRDefault="00C208A7">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877C5" w:rsidRDefault="000877C5"/>
        </w:tc>
      </w:tr>
      <w:tr w:rsidR="000877C5" w:rsidRPr="004D3327">
        <w:trPr>
          <w:trHeight w:val="144"/>
          <w:tblCellSpacing w:w="20" w:type="nil"/>
        </w:trPr>
        <w:tc>
          <w:tcPr>
            <w:tcW w:w="0" w:type="auto"/>
            <w:gridSpan w:val="6"/>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b/>
                <w:color w:val="000000"/>
                <w:sz w:val="24"/>
                <w:lang w:val="ru-RU"/>
              </w:rPr>
              <w:t>Раздел 4.</w:t>
            </w:r>
            <w:r w:rsidRPr="00962B75">
              <w:rPr>
                <w:rFonts w:ascii="Times New Roman" w:hAnsi="Times New Roman"/>
                <w:color w:val="000000"/>
                <w:sz w:val="24"/>
                <w:lang w:val="ru-RU"/>
              </w:rPr>
              <w:t xml:space="preserve"> </w:t>
            </w:r>
            <w:r w:rsidRPr="00962B75">
              <w:rPr>
                <w:rFonts w:ascii="Times New Roman" w:hAnsi="Times New Roman"/>
                <w:b/>
                <w:color w:val="000000"/>
                <w:sz w:val="24"/>
                <w:lang w:val="ru-RU"/>
              </w:rPr>
              <w:t>Пространственные отношения и геометрические фигуры</w:t>
            </w: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4.1</w:t>
            </w:r>
          </w:p>
        </w:tc>
        <w:tc>
          <w:tcPr>
            <w:tcW w:w="2992" w:type="dxa"/>
            <w:tcMar>
              <w:top w:w="50" w:type="dxa"/>
              <w:left w:w="100" w:type="dxa"/>
            </w:tcMar>
            <w:vAlign w:val="center"/>
          </w:tcPr>
          <w:p w:rsidR="000877C5" w:rsidRDefault="00C208A7">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4.2</w:t>
            </w:r>
          </w:p>
        </w:tc>
        <w:tc>
          <w:tcPr>
            <w:tcW w:w="2992" w:type="dxa"/>
            <w:tcMar>
              <w:top w:w="50" w:type="dxa"/>
              <w:left w:w="100" w:type="dxa"/>
            </w:tcMar>
            <w:vAlign w:val="center"/>
          </w:tcPr>
          <w:p w:rsidR="000877C5" w:rsidRDefault="00C208A7">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5.1</w:t>
            </w:r>
          </w:p>
        </w:tc>
        <w:tc>
          <w:tcPr>
            <w:tcW w:w="2992" w:type="dxa"/>
            <w:tcMar>
              <w:top w:w="50" w:type="dxa"/>
              <w:left w:w="100" w:type="dxa"/>
            </w:tcMar>
            <w:vAlign w:val="center"/>
          </w:tcPr>
          <w:p w:rsidR="000877C5" w:rsidRDefault="00C208A7">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501" w:type="dxa"/>
            <w:tcMar>
              <w:top w:w="50" w:type="dxa"/>
              <w:left w:w="100" w:type="dxa"/>
            </w:tcMar>
            <w:vAlign w:val="center"/>
          </w:tcPr>
          <w:p w:rsidR="000877C5" w:rsidRDefault="00C208A7">
            <w:pPr>
              <w:spacing w:after="0"/>
            </w:pPr>
            <w:r>
              <w:rPr>
                <w:rFonts w:ascii="Times New Roman" w:hAnsi="Times New Roman"/>
                <w:color w:val="000000"/>
                <w:sz w:val="24"/>
              </w:rPr>
              <w:t>5.2</w:t>
            </w:r>
          </w:p>
        </w:tc>
        <w:tc>
          <w:tcPr>
            <w:tcW w:w="2992" w:type="dxa"/>
            <w:tcMar>
              <w:top w:w="50" w:type="dxa"/>
              <w:left w:w="100" w:type="dxa"/>
            </w:tcMar>
            <w:vAlign w:val="center"/>
          </w:tcPr>
          <w:p w:rsidR="000877C5" w:rsidRDefault="00C208A7">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0877C5" w:rsidRDefault="000877C5">
            <w:pPr>
              <w:spacing w:after="0"/>
              <w:ind w:left="135"/>
              <w:jc w:val="center"/>
            </w:pPr>
          </w:p>
        </w:tc>
        <w:tc>
          <w:tcPr>
            <w:tcW w:w="1787" w:type="dxa"/>
            <w:tcMar>
              <w:top w:w="50" w:type="dxa"/>
              <w:left w:w="100" w:type="dxa"/>
            </w:tcMar>
            <w:vAlign w:val="center"/>
          </w:tcPr>
          <w:p w:rsidR="000877C5" w:rsidRDefault="000877C5">
            <w:pPr>
              <w:spacing w:after="0"/>
              <w:ind w:left="135"/>
              <w:jc w:val="center"/>
            </w:pPr>
          </w:p>
        </w:tc>
        <w:tc>
          <w:tcPr>
            <w:tcW w:w="2646"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877C5" w:rsidRDefault="00C208A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877C5" w:rsidRDefault="000877C5"/>
        </w:tc>
      </w:tr>
    </w:tbl>
    <w:p w:rsidR="000877C5" w:rsidRDefault="000877C5">
      <w:pPr>
        <w:sectPr w:rsidR="000877C5">
          <w:pgSz w:w="16383" w:h="11906" w:orient="landscape"/>
          <w:pgMar w:top="1134" w:right="850" w:bottom="1134" w:left="1701" w:header="720" w:footer="720" w:gutter="0"/>
          <w:cols w:space="720"/>
        </w:sectPr>
      </w:pPr>
    </w:p>
    <w:p w:rsidR="000877C5" w:rsidRDefault="00C208A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0877C5">
        <w:trPr>
          <w:trHeight w:val="144"/>
          <w:tblCellSpacing w:w="20" w:type="nil"/>
        </w:trPr>
        <w:tc>
          <w:tcPr>
            <w:tcW w:w="520"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 п/п </w:t>
            </w:r>
          </w:p>
          <w:p w:rsidR="000877C5" w:rsidRDefault="000877C5">
            <w:pPr>
              <w:spacing w:after="0"/>
              <w:ind w:left="135"/>
            </w:pPr>
          </w:p>
        </w:tc>
        <w:tc>
          <w:tcPr>
            <w:tcW w:w="2640"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Наименование разделов и тем программы </w:t>
            </w:r>
          </w:p>
          <w:p w:rsidR="000877C5" w:rsidRDefault="000877C5">
            <w:pPr>
              <w:spacing w:after="0"/>
              <w:ind w:left="135"/>
            </w:pPr>
          </w:p>
        </w:tc>
        <w:tc>
          <w:tcPr>
            <w:tcW w:w="0" w:type="auto"/>
            <w:gridSpan w:val="3"/>
            <w:tcMar>
              <w:top w:w="50" w:type="dxa"/>
              <w:left w:w="100" w:type="dxa"/>
            </w:tcMar>
            <w:vAlign w:val="center"/>
          </w:tcPr>
          <w:p w:rsidR="000877C5" w:rsidRDefault="00C208A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Электронные (цифровые) образовательные ресурсы </w:t>
            </w:r>
          </w:p>
          <w:p w:rsidR="000877C5" w:rsidRDefault="000877C5">
            <w:pPr>
              <w:spacing w:after="0"/>
              <w:ind w:left="135"/>
            </w:pPr>
          </w:p>
        </w:tc>
      </w:tr>
      <w:tr w:rsidR="000877C5">
        <w:trPr>
          <w:trHeight w:val="144"/>
          <w:tblCellSpacing w:w="20" w:type="nil"/>
        </w:trPr>
        <w:tc>
          <w:tcPr>
            <w:tcW w:w="0" w:type="auto"/>
            <w:vMerge/>
            <w:tcBorders>
              <w:top w:val="nil"/>
            </w:tcBorders>
            <w:tcMar>
              <w:top w:w="50" w:type="dxa"/>
              <w:left w:w="100" w:type="dxa"/>
            </w:tcMar>
          </w:tcPr>
          <w:p w:rsidR="000877C5" w:rsidRDefault="000877C5"/>
        </w:tc>
        <w:tc>
          <w:tcPr>
            <w:tcW w:w="0" w:type="auto"/>
            <w:vMerge/>
            <w:tcBorders>
              <w:top w:val="nil"/>
            </w:tcBorders>
            <w:tcMar>
              <w:top w:w="50" w:type="dxa"/>
              <w:left w:w="100" w:type="dxa"/>
            </w:tcMar>
          </w:tcPr>
          <w:p w:rsidR="000877C5" w:rsidRDefault="000877C5"/>
        </w:tc>
        <w:tc>
          <w:tcPr>
            <w:tcW w:w="1011"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Всего </w:t>
            </w:r>
          </w:p>
          <w:p w:rsidR="000877C5" w:rsidRDefault="000877C5">
            <w:pPr>
              <w:spacing w:after="0"/>
              <w:ind w:left="135"/>
            </w:pPr>
          </w:p>
        </w:tc>
        <w:tc>
          <w:tcPr>
            <w:tcW w:w="1738"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Контрольные работы </w:t>
            </w:r>
          </w:p>
          <w:p w:rsidR="000877C5" w:rsidRDefault="000877C5">
            <w:pPr>
              <w:spacing w:after="0"/>
              <w:ind w:left="135"/>
            </w:pPr>
          </w:p>
        </w:tc>
        <w:tc>
          <w:tcPr>
            <w:tcW w:w="1823"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Практические работы </w:t>
            </w:r>
          </w:p>
          <w:p w:rsidR="000877C5" w:rsidRDefault="000877C5">
            <w:pPr>
              <w:spacing w:after="0"/>
              <w:ind w:left="135"/>
            </w:pPr>
          </w:p>
        </w:tc>
        <w:tc>
          <w:tcPr>
            <w:tcW w:w="0" w:type="auto"/>
            <w:vMerge/>
            <w:tcBorders>
              <w:top w:val="nil"/>
            </w:tcBorders>
            <w:tcMar>
              <w:top w:w="50" w:type="dxa"/>
              <w:left w:w="100" w:type="dxa"/>
            </w:tcMa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1.1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1.2</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2.1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2.2</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2.3</w:t>
            </w:r>
          </w:p>
        </w:tc>
        <w:tc>
          <w:tcPr>
            <w:tcW w:w="2640"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0877C5" w:rsidRDefault="00C208A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3.1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877C5" w:rsidRDefault="000877C5"/>
        </w:tc>
      </w:tr>
      <w:tr w:rsidR="000877C5" w:rsidRPr="004D3327">
        <w:trPr>
          <w:trHeight w:val="144"/>
          <w:tblCellSpacing w:w="20" w:type="nil"/>
        </w:trPr>
        <w:tc>
          <w:tcPr>
            <w:tcW w:w="0" w:type="auto"/>
            <w:gridSpan w:val="6"/>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b/>
                <w:color w:val="000000"/>
                <w:sz w:val="24"/>
                <w:lang w:val="ru-RU"/>
              </w:rPr>
              <w:t>Раздел 4.</w:t>
            </w:r>
            <w:r w:rsidRPr="00962B75">
              <w:rPr>
                <w:rFonts w:ascii="Times New Roman" w:hAnsi="Times New Roman"/>
                <w:color w:val="000000"/>
                <w:sz w:val="24"/>
                <w:lang w:val="ru-RU"/>
              </w:rPr>
              <w:t xml:space="preserve"> </w:t>
            </w:r>
            <w:r w:rsidRPr="00962B75">
              <w:rPr>
                <w:rFonts w:ascii="Times New Roman" w:hAnsi="Times New Roman"/>
                <w:b/>
                <w:color w:val="000000"/>
                <w:sz w:val="24"/>
                <w:lang w:val="ru-RU"/>
              </w:rPr>
              <w:t>Пространственные отношения и геометрические фигуры</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4.1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4.2</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877C5" w:rsidRDefault="00C208A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0877C5">
            <w:pPr>
              <w:spacing w:after="0"/>
              <w:ind w:left="135"/>
            </w:pPr>
          </w:p>
        </w:tc>
      </w:tr>
      <w:tr w:rsidR="000877C5">
        <w:trPr>
          <w:trHeight w:val="144"/>
          <w:tblCellSpacing w:w="20" w:type="nil"/>
        </w:trPr>
        <w:tc>
          <w:tcPr>
            <w:tcW w:w="0" w:type="auto"/>
            <w:gridSpan w:val="2"/>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877C5" w:rsidRDefault="00C208A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877C5" w:rsidRDefault="000877C5"/>
        </w:tc>
      </w:tr>
    </w:tbl>
    <w:p w:rsidR="000877C5" w:rsidRDefault="000877C5">
      <w:pPr>
        <w:sectPr w:rsidR="000877C5">
          <w:pgSz w:w="16383" w:h="11906" w:orient="landscape"/>
          <w:pgMar w:top="1134" w:right="850" w:bottom="1134" w:left="1701" w:header="720" w:footer="720" w:gutter="0"/>
          <w:cols w:space="720"/>
        </w:sectPr>
      </w:pPr>
    </w:p>
    <w:p w:rsidR="000877C5" w:rsidRDefault="00C208A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0877C5">
        <w:trPr>
          <w:trHeight w:val="144"/>
          <w:tblCellSpacing w:w="20" w:type="nil"/>
        </w:trPr>
        <w:tc>
          <w:tcPr>
            <w:tcW w:w="520"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 п/п </w:t>
            </w:r>
          </w:p>
          <w:p w:rsidR="000877C5" w:rsidRDefault="000877C5">
            <w:pPr>
              <w:spacing w:after="0"/>
              <w:ind w:left="135"/>
            </w:pPr>
          </w:p>
        </w:tc>
        <w:tc>
          <w:tcPr>
            <w:tcW w:w="2640"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Наименование разделов и тем программы </w:t>
            </w:r>
          </w:p>
          <w:p w:rsidR="000877C5" w:rsidRDefault="000877C5">
            <w:pPr>
              <w:spacing w:after="0"/>
              <w:ind w:left="135"/>
            </w:pPr>
          </w:p>
        </w:tc>
        <w:tc>
          <w:tcPr>
            <w:tcW w:w="0" w:type="auto"/>
            <w:gridSpan w:val="3"/>
            <w:tcMar>
              <w:top w:w="50" w:type="dxa"/>
              <w:left w:w="100" w:type="dxa"/>
            </w:tcMar>
            <w:vAlign w:val="center"/>
          </w:tcPr>
          <w:p w:rsidR="000877C5" w:rsidRDefault="00C208A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Электронные (цифровые) образовательные ресурсы </w:t>
            </w:r>
          </w:p>
          <w:p w:rsidR="000877C5" w:rsidRDefault="000877C5">
            <w:pPr>
              <w:spacing w:after="0"/>
              <w:ind w:left="135"/>
            </w:pPr>
          </w:p>
        </w:tc>
      </w:tr>
      <w:tr w:rsidR="000877C5">
        <w:trPr>
          <w:trHeight w:val="144"/>
          <w:tblCellSpacing w:w="20" w:type="nil"/>
        </w:trPr>
        <w:tc>
          <w:tcPr>
            <w:tcW w:w="0" w:type="auto"/>
            <w:vMerge/>
            <w:tcBorders>
              <w:top w:val="nil"/>
            </w:tcBorders>
            <w:tcMar>
              <w:top w:w="50" w:type="dxa"/>
              <w:left w:w="100" w:type="dxa"/>
            </w:tcMar>
          </w:tcPr>
          <w:p w:rsidR="000877C5" w:rsidRDefault="000877C5"/>
        </w:tc>
        <w:tc>
          <w:tcPr>
            <w:tcW w:w="0" w:type="auto"/>
            <w:vMerge/>
            <w:tcBorders>
              <w:top w:val="nil"/>
            </w:tcBorders>
            <w:tcMar>
              <w:top w:w="50" w:type="dxa"/>
              <w:left w:w="100" w:type="dxa"/>
            </w:tcMar>
          </w:tcPr>
          <w:p w:rsidR="000877C5" w:rsidRDefault="000877C5"/>
        </w:tc>
        <w:tc>
          <w:tcPr>
            <w:tcW w:w="1011"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Всего </w:t>
            </w:r>
          </w:p>
          <w:p w:rsidR="000877C5" w:rsidRDefault="000877C5">
            <w:pPr>
              <w:spacing w:after="0"/>
              <w:ind w:left="135"/>
            </w:pPr>
          </w:p>
        </w:tc>
        <w:tc>
          <w:tcPr>
            <w:tcW w:w="1738"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Контрольные работы </w:t>
            </w:r>
          </w:p>
          <w:p w:rsidR="000877C5" w:rsidRDefault="000877C5">
            <w:pPr>
              <w:spacing w:after="0"/>
              <w:ind w:left="135"/>
            </w:pPr>
          </w:p>
        </w:tc>
        <w:tc>
          <w:tcPr>
            <w:tcW w:w="1823"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Практические работы </w:t>
            </w:r>
          </w:p>
          <w:p w:rsidR="000877C5" w:rsidRDefault="000877C5">
            <w:pPr>
              <w:spacing w:after="0"/>
              <w:ind w:left="135"/>
            </w:pPr>
          </w:p>
        </w:tc>
        <w:tc>
          <w:tcPr>
            <w:tcW w:w="0" w:type="auto"/>
            <w:vMerge/>
            <w:tcBorders>
              <w:top w:val="nil"/>
            </w:tcBorders>
            <w:tcMar>
              <w:top w:w="50" w:type="dxa"/>
              <w:left w:w="100" w:type="dxa"/>
            </w:tcMa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1.1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1.2</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2.1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2.2</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3.1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3.2</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877C5" w:rsidRDefault="000877C5"/>
        </w:tc>
      </w:tr>
      <w:tr w:rsidR="000877C5" w:rsidRPr="004D3327">
        <w:trPr>
          <w:trHeight w:val="144"/>
          <w:tblCellSpacing w:w="20" w:type="nil"/>
        </w:trPr>
        <w:tc>
          <w:tcPr>
            <w:tcW w:w="0" w:type="auto"/>
            <w:gridSpan w:val="6"/>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b/>
                <w:color w:val="000000"/>
                <w:sz w:val="24"/>
                <w:lang w:val="ru-RU"/>
              </w:rPr>
              <w:t>Раздел 4.</w:t>
            </w:r>
            <w:r w:rsidRPr="00962B75">
              <w:rPr>
                <w:rFonts w:ascii="Times New Roman" w:hAnsi="Times New Roman"/>
                <w:color w:val="000000"/>
                <w:sz w:val="24"/>
                <w:lang w:val="ru-RU"/>
              </w:rPr>
              <w:t xml:space="preserve"> </w:t>
            </w:r>
            <w:r w:rsidRPr="00962B75">
              <w:rPr>
                <w:rFonts w:ascii="Times New Roman" w:hAnsi="Times New Roman"/>
                <w:b/>
                <w:color w:val="000000"/>
                <w:sz w:val="24"/>
                <w:lang w:val="ru-RU"/>
              </w:rPr>
              <w:t>Пространственные отношения и геометрические фигуры</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4.1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4.2</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877C5">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5.1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0" w:type="auto"/>
            <w:gridSpan w:val="2"/>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877C5" w:rsidRDefault="00C208A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Default="00C208A7">
            <w:pPr>
              <w:spacing w:after="0"/>
              <w:ind w:left="135"/>
            </w:pPr>
            <w:r>
              <w:rPr>
                <w:rFonts w:ascii="Times New Roman" w:hAnsi="Times New Roman"/>
                <w:color w:val="000000"/>
                <w:sz w:val="24"/>
              </w:rPr>
              <w:t>[Библиотека ЦОК ]</w:t>
            </w:r>
          </w:p>
        </w:tc>
      </w:tr>
      <w:tr w:rsidR="000877C5">
        <w:trPr>
          <w:trHeight w:val="144"/>
          <w:tblCellSpacing w:w="20" w:type="nil"/>
        </w:trPr>
        <w:tc>
          <w:tcPr>
            <w:tcW w:w="0" w:type="auto"/>
            <w:gridSpan w:val="2"/>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877C5" w:rsidRDefault="00C208A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877C5" w:rsidRDefault="000877C5"/>
        </w:tc>
      </w:tr>
    </w:tbl>
    <w:p w:rsidR="000877C5" w:rsidRDefault="000877C5">
      <w:pPr>
        <w:sectPr w:rsidR="000877C5">
          <w:pgSz w:w="16383" w:h="11906" w:orient="landscape"/>
          <w:pgMar w:top="1134" w:right="850" w:bottom="1134" w:left="1701" w:header="720" w:footer="720" w:gutter="0"/>
          <w:cols w:space="720"/>
        </w:sectPr>
      </w:pPr>
    </w:p>
    <w:p w:rsidR="000877C5" w:rsidRDefault="00C208A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0877C5">
        <w:trPr>
          <w:trHeight w:val="144"/>
          <w:tblCellSpacing w:w="20" w:type="nil"/>
        </w:trPr>
        <w:tc>
          <w:tcPr>
            <w:tcW w:w="520"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 п/п </w:t>
            </w:r>
          </w:p>
          <w:p w:rsidR="000877C5" w:rsidRDefault="000877C5">
            <w:pPr>
              <w:spacing w:after="0"/>
              <w:ind w:left="135"/>
            </w:pPr>
          </w:p>
        </w:tc>
        <w:tc>
          <w:tcPr>
            <w:tcW w:w="2640"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Наименование разделов и тем программы </w:t>
            </w:r>
          </w:p>
          <w:p w:rsidR="000877C5" w:rsidRDefault="000877C5">
            <w:pPr>
              <w:spacing w:after="0"/>
              <w:ind w:left="135"/>
            </w:pPr>
          </w:p>
        </w:tc>
        <w:tc>
          <w:tcPr>
            <w:tcW w:w="0" w:type="auto"/>
            <w:gridSpan w:val="3"/>
            <w:tcMar>
              <w:top w:w="50" w:type="dxa"/>
              <w:left w:w="100" w:type="dxa"/>
            </w:tcMar>
            <w:vAlign w:val="center"/>
          </w:tcPr>
          <w:p w:rsidR="000877C5" w:rsidRDefault="00C208A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877C5" w:rsidRDefault="00C208A7">
            <w:pPr>
              <w:spacing w:after="0"/>
              <w:ind w:left="135"/>
            </w:pPr>
            <w:r>
              <w:rPr>
                <w:rFonts w:ascii="Times New Roman" w:hAnsi="Times New Roman"/>
                <w:b/>
                <w:color w:val="000000"/>
                <w:sz w:val="24"/>
              </w:rPr>
              <w:t xml:space="preserve">Электронные (цифровые) образовательные ресурсы </w:t>
            </w:r>
          </w:p>
          <w:p w:rsidR="000877C5" w:rsidRDefault="000877C5">
            <w:pPr>
              <w:spacing w:after="0"/>
              <w:ind w:left="135"/>
            </w:pPr>
          </w:p>
        </w:tc>
      </w:tr>
      <w:tr w:rsidR="000877C5">
        <w:trPr>
          <w:trHeight w:val="144"/>
          <w:tblCellSpacing w:w="20" w:type="nil"/>
        </w:trPr>
        <w:tc>
          <w:tcPr>
            <w:tcW w:w="0" w:type="auto"/>
            <w:vMerge/>
            <w:tcBorders>
              <w:top w:val="nil"/>
            </w:tcBorders>
            <w:tcMar>
              <w:top w:w="50" w:type="dxa"/>
              <w:left w:w="100" w:type="dxa"/>
            </w:tcMar>
          </w:tcPr>
          <w:p w:rsidR="000877C5" w:rsidRDefault="000877C5"/>
        </w:tc>
        <w:tc>
          <w:tcPr>
            <w:tcW w:w="0" w:type="auto"/>
            <w:vMerge/>
            <w:tcBorders>
              <w:top w:val="nil"/>
            </w:tcBorders>
            <w:tcMar>
              <w:top w:w="50" w:type="dxa"/>
              <w:left w:w="100" w:type="dxa"/>
            </w:tcMar>
          </w:tcPr>
          <w:p w:rsidR="000877C5" w:rsidRDefault="000877C5"/>
        </w:tc>
        <w:tc>
          <w:tcPr>
            <w:tcW w:w="1011"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Всего </w:t>
            </w:r>
          </w:p>
          <w:p w:rsidR="000877C5" w:rsidRDefault="000877C5">
            <w:pPr>
              <w:spacing w:after="0"/>
              <w:ind w:left="135"/>
            </w:pPr>
          </w:p>
        </w:tc>
        <w:tc>
          <w:tcPr>
            <w:tcW w:w="1738"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Контрольные работы </w:t>
            </w:r>
          </w:p>
          <w:p w:rsidR="000877C5" w:rsidRDefault="000877C5">
            <w:pPr>
              <w:spacing w:after="0"/>
              <w:ind w:left="135"/>
            </w:pPr>
          </w:p>
        </w:tc>
        <w:tc>
          <w:tcPr>
            <w:tcW w:w="1823" w:type="dxa"/>
            <w:tcMar>
              <w:top w:w="50" w:type="dxa"/>
              <w:left w:w="100" w:type="dxa"/>
            </w:tcMar>
            <w:vAlign w:val="center"/>
          </w:tcPr>
          <w:p w:rsidR="000877C5" w:rsidRDefault="00C208A7">
            <w:pPr>
              <w:spacing w:after="0"/>
              <w:ind w:left="135"/>
            </w:pPr>
            <w:r>
              <w:rPr>
                <w:rFonts w:ascii="Times New Roman" w:hAnsi="Times New Roman"/>
                <w:b/>
                <w:color w:val="000000"/>
                <w:sz w:val="24"/>
              </w:rPr>
              <w:t xml:space="preserve">Практические работы </w:t>
            </w:r>
          </w:p>
          <w:p w:rsidR="000877C5" w:rsidRDefault="000877C5">
            <w:pPr>
              <w:spacing w:after="0"/>
              <w:ind w:left="135"/>
            </w:pPr>
          </w:p>
        </w:tc>
        <w:tc>
          <w:tcPr>
            <w:tcW w:w="0" w:type="auto"/>
            <w:vMerge/>
            <w:tcBorders>
              <w:top w:val="nil"/>
            </w:tcBorders>
            <w:tcMar>
              <w:top w:w="50" w:type="dxa"/>
              <w:left w:w="100" w:type="dxa"/>
            </w:tcMa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877C5" w:rsidRPr="004D3327">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1.1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/7</w:t>
              </w:r>
              <w:r>
                <w:rPr>
                  <w:rFonts w:ascii="Times New Roman" w:hAnsi="Times New Roman"/>
                  <w:color w:val="0000FF"/>
                  <w:u w:val="single"/>
                </w:rPr>
                <w:t>f</w:t>
              </w:r>
              <w:r w:rsidRPr="00962B75">
                <w:rPr>
                  <w:rFonts w:ascii="Times New Roman" w:hAnsi="Times New Roman"/>
                  <w:color w:val="0000FF"/>
                  <w:u w:val="single"/>
                  <w:lang w:val="ru-RU"/>
                </w:rPr>
                <w:t>411</w:t>
              </w:r>
              <w:r>
                <w:rPr>
                  <w:rFonts w:ascii="Times New Roman" w:hAnsi="Times New Roman"/>
                  <w:color w:val="0000FF"/>
                  <w:u w:val="single"/>
                </w:rPr>
                <w:t>f</w:t>
              </w:r>
              <w:r w:rsidRPr="00962B75">
                <w:rPr>
                  <w:rFonts w:ascii="Times New Roman" w:hAnsi="Times New Roman"/>
                  <w:color w:val="0000FF"/>
                  <w:u w:val="single"/>
                  <w:lang w:val="ru-RU"/>
                </w:rPr>
                <w:t>36</w:t>
              </w:r>
            </w:hyperlink>
          </w:p>
        </w:tc>
      </w:tr>
      <w:tr w:rsidR="000877C5" w:rsidRPr="004D3327">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1.2</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/7</w:t>
              </w:r>
              <w:r>
                <w:rPr>
                  <w:rFonts w:ascii="Times New Roman" w:hAnsi="Times New Roman"/>
                  <w:color w:val="0000FF"/>
                  <w:u w:val="single"/>
                </w:rPr>
                <w:t>f</w:t>
              </w:r>
              <w:r w:rsidRPr="00962B75">
                <w:rPr>
                  <w:rFonts w:ascii="Times New Roman" w:hAnsi="Times New Roman"/>
                  <w:color w:val="0000FF"/>
                  <w:u w:val="single"/>
                  <w:lang w:val="ru-RU"/>
                </w:rPr>
                <w:t>411</w:t>
              </w:r>
              <w:r>
                <w:rPr>
                  <w:rFonts w:ascii="Times New Roman" w:hAnsi="Times New Roman"/>
                  <w:color w:val="0000FF"/>
                  <w:u w:val="single"/>
                </w:rPr>
                <w:t>f</w:t>
              </w:r>
              <w:r w:rsidRPr="00962B75">
                <w:rPr>
                  <w:rFonts w:ascii="Times New Roman" w:hAnsi="Times New Roman"/>
                  <w:color w:val="0000FF"/>
                  <w:u w:val="single"/>
                  <w:lang w:val="ru-RU"/>
                </w:rPr>
                <w:t>36</w:t>
              </w:r>
            </w:hyperlink>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877C5" w:rsidRPr="004D3327">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2.1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/7</w:t>
              </w:r>
              <w:r>
                <w:rPr>
                  <w:rFonts w:ascii="Times New Roman" w:hAnsi="Times New Roman"/>
                  <w:color w:val="0000FF"/>
                  <w:u w:val="single"/>
                </w:rPr>
                <w:t>f</w:t>
              </w:r>
              <w:r w:rsidRPr="00962B75">
                <w:rPr>
                  <w:rFonts w:ascii="Times New Roman" w:hAnsi="Times New Roman"/>
                  <w:color w:val="0000FF"/>
                  <w:u w:val="single"/>
                  <w:lang w:val="ru-RU"/>
                </w:rPr>
                <w:t>411</w:t>
              </w:r>
              <w:r>
                <w:rPr>
                  <w:rFonts w:ascii="Times New Roman" w:hAnsi="Times New Roman"/>
                  <w:color w:val="0000FF"/>
                  <w:u w:val="single"/>
                </w:rPr>
                <w:t>f</w:t>
              </w:r>
              <w:r w:rsidRPr="00962B75">
                <w:rPr>
                  <w:rFonts w:ascii="Times New Roman" w:hAnsi="Times New Roman"/>
                  <w:color w:val="0000FF"/>
                  <w:u w:val="single"/>
                  <w:lang w:val="ru-RU"/>
                </w:rPr>
                <w:t>36</w:t>
              </w:r>
            </w:hyperlink>
          </w:p>
        </w:tc>
      </w:tr>
      <w:tr w:rsidR="000877C5" w:rsidRPr="004D3327">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2.2</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/7</w:t>
              </w:r>
              <w:r>
                <w:rPr>
                  <w:rFonts w:ascii="Times New Roman" w:hAnsi="Times New Roman"/>
                  <w:color w:val="0000FF"/>
                  <w:u w:val="single"/>
                </w:rPr>
                <w:t>f</w:t>
              </w:r>
              <w:r w:rsidRPr="00962B75">
                <w:rPr>
                  <w:rFonts w:ascii="Times New Roman" w:hAnsi="Times New Roman"/>
                  <w:color w:val="0000FF"/>
                  <w:u w:val="single"/>
                  <w:lang w:val="ru-RU"/>
                </w:rPr>
                <w:t>411</w:t>
              </w:r>
              <w:r>
                <w:rPr>
                  <w:rFonts w:ascii="Times New Roman" w:hAnsi="Times New Roman"/>
                  <w:color w:val="0000FF"/>
                  <w:u w:val="single"/>
                </w:rPr>
                <w:t>f</w:t>
              </w:r>
              <w:r w:rsidRPr="00962B75">
                <w:rPr>
                  <w:rFonts w:ascii="Times New Roman" w:hAnsi="Times New Roman"/>
                  <w:color w:val="0000FF"/>
                  <w:u w:val="single"/>
                  <w:lang w:val="ru-RU"/>
                </w:rPr>
                <w:t>36</w:t>
              </w:r>
            </w:hyperlink>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877C5" w:rsidRPr="004D3327">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3.1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/7</w:t>
              </w:r>
              <w:r>
                <w:rPr>
                  <w:rFonts w:ascii="Times New Roman" w:hAnsi="Times New Roman"/>
                  <w:color w:val="0000FF"/>
                  <w:u w:val="single"/>
                </w:rPr>
                <w:t>f</w:t>
              </w:r>
              <w:r w:rsidRPr="00962B75">
                <w:rPr>
                  <w:rFonts w:ascii="Times New Roman" w:hAnsi="Times New Roman"/>
                  <w:color w:val="0000FF"/>
                  <w:u w:val="single"/>
                  <w:lang w:val="ru-RU"/>
                </w:rPr>
                <w:t>411</w:t>
              </w:r>
              <w:r>
                <w:rPr>
                  <w:rFonts w:ascii="Times New Roman" w:hAnsi="Times New Roman"/>
                  <w:color w:val="0000FF"/>
                  <w:u w:val="single"/>
                </w:rPr>
                <w:t>f</w:t>
              </w:r>
              <w:r w:rsidRPr="00962B75">
                <w:rPr>
                  <w:rFonts w:ascii="Times New Roman" w:hAnsi="Times New Roman"/>
                  <w:color w:val="0000FF"/>
                  <w:u w:val="single"/>
                  <w:lang w:val="ru-RU"/>
                </w:rPr>
                <w:t>36</w:t>
              </w:r>
            </w:hyperlink>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877C5" w:rsidRDefault="000877C5"/>
        </w:tc>
      </w:tr>
      <w:tr w:rsidR="000877C5" w:rsidRPr="004D3327">
        <w:trPr>
          <w:trHeight w:val="144"/>
          <w:tblCellSpacing w:w="20" w:type="nil"/>
        </w:trPr>
        <w:tc>
          <w:tcPr>
            <w:tcW w:w="0" w:type="auto"/>
            <w:gridSpan w:val="6"/>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b/>
                <w:color w:val="000000"/>
                <w:sz w:val="24"/>
                <w:lang w:val="ru-RU"/>
              </w:rPr>
              <w:t>Раздел 4.</w:t>
            </w:r>
            <w:r w:rsidRPr="00962B75">
              <w:rPr>
                <w:rFonts w:ascii="Times New Roman" w:hAnsi="Times New Roman"/>
                <w:color w:val="000000"/>
                <w:sz w:val="24"/>
                <w:lang w:val="ru-RU"/>
              </w:rPr>
              <w:t xml:space="preserve"> </w:t>
            </w:r>
            <w:r w:rsidRPr="00962B75">
              <w:rPr>
                <w:rFonts w:ascii="Times New Roman" w:hAnsi="Times New Roman"/>
                <w:b/>
                <w:color w:val="000000"/>
                <w:sz w:val="24"/>
                <w:lang w:val="ru-RU"/>
              </w:rPr>
              <w:t>Пространственные отношения и геометрические фигуры</w:t>
            </w:r>
          </w:p>
        </w:tc>
      </w:tr>
      <w:tr w:rsidR="000877C5" w:rsidRPr="004D3327">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4.1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/7</w:t>
              </w:r>
              <w:r>
                <w:rPr>
                  <w:rFonts w:ascii="Times New Roman" w:hAnsi="Times New Roman"/>
                  <w:color w:val="0000FF"/>
                  <w:u w:val="single"/>
                </w:rPr>
                <w:t>f</w:t>
              </w:r>
              <w:r w:rsidRPr="00962B75">
                <w:rPr>
                  <w:rFonts w:ascii="Times New Roman" w:hAnsi="Times New Roman"/>
                  <w:color w:val="0000FF"/>
                  <w:u w:val="single"/>
                  <w:lang w:val="ru-RU"/>
                </w:rPr>
                <w:t>411</w:t>
              </w:r>
              <w:r>
                <w:rPr>
                  <w:rFonts w:ascii="Times New Roman" w:hAnsi="Times New Roman"/>
                  <w:color w:val="0000FF"/>
                  <w:u w:val="single"/>
                </w:rPr>
                <w:t>f</w:t>
              </w:r>
              <w:r w:rsidRPr="00962B75">
                <w:rPr>
                  <w:rFonts w:ascii="Times New Roman" w:hAnsi="Times New Roman"/>
                  <w:color w:val="0000FF"/>
                  <w:u w:val="single"/>
                  <w:lang w:val="ru-RU"/>
                </w:rPr>
                <w:t>36</w:t>
              </w:r>
            </w:hyperlink>
          </w:p>
        </w:tc>
      </w:tr>
      <w:tr w:rsidR="000877C5" w:rsidRPr="004D3327">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4.2</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/7</w:t>
              </w:r>
              <w:r>
                <w:rPr>
                  <w:rFonts w:ascii="Times New Roman" w:hAnsi="Times New Roman"/>
                  <w:color w:val="0000FF"/>
                  <w:u w:val="single"/>
                </w:rPr>
                <w:t>f</w:t>
              </w:r>
              <w:r w:rsidRPr="00962B75">
                <w:rPr>
                  <w:rFonts w:ascii="Times New Roman" w:hAnsi="Times New Roman"/>
                  <w:color w:val="0000FF"/>
                  <w:u w:val="single"/>
                  <w:lang w:val="ru-RU"/>
                </w:rPr>
                <w:t>411</w:t>
              </w:r>
              <w:r>
                <w:rPr>
                  <w:rFonts w:ascii="Times New Roman" w:hAnsi="Times New Roman"/>
                  <w:color w:val="0000FF"/>
                  <w:u w:val="single"/>
                </w:rPr>
                <w:t>f</w:t>
              </w:r>
              <w:r w:rsidRPr="00962B75">
                <w:rPr>
                  <w:rFonts w:ascii="Times New Roman" w:hAnsi="Times New Roman"/>
                  <w:color w:val="0000FF"/>
                  <w:u w:val="single"/>
                  <w:lang w:val="ru-RU"/>
                </w:rPr>
                <w:t>36</w:t>
              </w:r>
            </w:hyperlink>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877C5" w:rsidRDefault="000877C5"/>
        </w:tc>
      </w:tr>
      <w:tr w:rsidR="000877C5">
        <w:trPr>
          <w:trHeight w:val="144"/>
          <w:tblCellSpacing w:w="20" w:type="nil"/>
        </w:trPr>
        <w:tc>
          <w:tcPr>
            <w:tcW w:w="0" w:type="auto"/>
            <w:gridSpan w:val="6"/>
            <w:tcMar>
              <w:top w:w="50" w:type="dxa"/>
              <w:left w:w="100" w:type="dxa"/>
            </w:tcMar>
            <w:vAlign w:val="center"/>
          </w:tcPr>
          <w:p w:rsidR="000877C5" w:rsidRDefault="00C208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877C5" w:rsidRPr="004D3327">
        <w:trPr>
          <w:trHeight w:val="144"/>
          <w:tblCellSpacing w:w="20" w:type="nil"/>
        </w:trPr>
        <w:tc>
          <w:tcPr>
            <w:tcW w:w="520" w:type="dxa"/>
            <w:tcMar>
              <w:top w:w="50" w:type="dxa"/>
              <w:left w:w="100" w:type="dxa"/>
            </w:tcMar>
            <w:vAlign w:val="center"/>
          </w:tcPr>
          <w:p w:rsidR="000877C5" w:rsidRDefault="00C208A7">
            <w:pPr>
              <w:spacing w:after="0"/>
            </w:pPr>
            <w:r>
              <w:rPr>
                <w:rFonts w:ascii="Times New Roman" w:hAnsi="Times New Roman"/>
                <w:color w:val="000000"/>
                <w:sz w:val="24"/>
              </w:rPr>
              <w:t>5.1</w:t>
            </w:r>
          </w:p>
        </w:tc>
        <w:tc>
          <w:tcPr>
            <w:tcW w:w="2640" w:type="dxa"/>
            <w:tcMar>
              <w:top w:w="50" w:type="dxa"/>
              <w:left w:w="100" w:type="dxa"/>
            </w:tcMar>
            <w:vAlign w:val="center"/>
          </w:tcPr>
          <w:p w:rsidR="000877C5" w:rsidRDefault="00C208A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/7</w:t>
              </w:r>
              <w:r>
                <w:rPr>
                  <w:rFonts w:ascii="Times New Roman" w:hAnsi="Times New Roman"/>
                  <w:color w:val="0000FF"/>
                  <w:u w:val="single"/>
                </w:rPr>
                <w:t>f</w:t>
              </w:r>
              <w:r w:rsidRPr="00962B75">
                <w:rPr>
                  <w:rFonts w:ascii="Times New Roman" w:hAnsi="Times New Roman"/>
                  <w:color w:val="0000FF"/>
                  <w:u w:val="single"/>
                  <w:lang w:val="ru-RU"/>
                </w:rPr>
                <w:t>411</w:t>
              </w:r>
              <w:r>
                <w:rPr>
                  <w:rFonts w:ascii="Times New Roman" w:hAnsi="Times New Roman"/>
                  <w:color w:val="0000FF"/>
                  <w:u w:val="single"/>
                </w:rPr>
                <w:t>f</w:t>
              </w:r>
              <w:r w:rsidRPr="00962B75">
                <w:rPr>
                  <w:rFonts w:ascii="Times New Roman" w:hAnsi="Times New Roman"/>
                  <w:color w:val="0000FF"/>
                  <w:u w:val="single"/>
                  <w:lang w:val="ru-RU"/>
                </w:rPr>
                <w:t>36</w:t>
              </w:r>
            </w:hyperlink>
          </w:p>
        </w:tc>
      </w:tr>
      <w:tr w:rsidR="000877C5">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877C5" w:rsidRDefault="000877C5"/>
        </w:tc>
      </w:tr>
      <w:tr w:rsidR="000877C5" w:rsidRPr="004D3327">
        <w:trPr>
          <w:trHeight w:val="144"/>
          <w:tblCellSpacing w:w="20" w:type="nil"/>
        </w:trPr>
        <w:tc>
          <w:tcPr>
            <w:tcW w:w="0" w:type="auto"/>
            <w:gridSpan w:val="2"/>
            <w:tcMar>
              <w:top w:w="50" w:type="dxa"/>
              <w:left w:w="100" w:type="dxa"/>
            </w:tcMar>
            <w:vAlign w:val="center"/>
          </w:tcPr>
          <w:p w:rsidR="000877C5" w:rsidRDefault="00C208A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877C5" w:rsidRDefault="000877C5">
            <w:pPr>
              <w:spacing w:after="0"/>
              <w:ind w:left="135"/>
              <w:jc w:val="center"/>
            </w:pPr>
          </w:p>
        </w:tc>
        <w:tc>
          <w:tcPr>
            <w:tcW w:w="1823"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/7</w:t>
              </w:r>
              <w:r>
                <w:rPr>
                  <w:rFonts w:ascii="Times New Roman" w:hAnsi="Times New Roman"/>
                  <w:color w:val="0000FF"/>
                  <w:u w:val="single"/>
                </w:rPr>
                <w:t>f</w:t>
              </w:r>
              <w:r w:rsidRPr="00962B75">
                <w:rPr>
                  <w:rFonts w:ascii="Times New Roman" w:hAnsi="Times New Roman"/>
                  <w:color w:val="0000FF"/>
                  <w:u w:val="single"/>
                  <w:lang w:val="ru-RU"/>
                </w:rPr>
                <w:t>411</w:t>
              </w:r>
              <w:r>
                <w:rPr>
                  <w:rFonts w:ascii="Times New Roman" w:hAnsi="Times New Roman"/>
                  <w:color w:val="0000FF"/>
                  <w:u w:val="single"/>
                </w:rPr>
                <w:t>f</w:t>
              </w:r>
              <w:r w:rsidRPr="00962B75">
                <w:rPr>
                  <w:rFonts w:ascii="Times New Roman" w:hAnsi="Times New Roman"/>
                  <w:color w:val="0000FF"/>
                  <w:u w:val="single"/>
                  <w:lang w:val="ru-RU"/>
                </w:rPr>
                <w:t>36</w:t>
              </w:r>
            </w:hyperlink>
          </w:p>
        </w:tc>
      </w:tr>
      <w:tr w:rsidR="000877C5" w:rsidRPr="004D3327">
        <w:trPr>
          <w:trHeight w:val="144"/>
          <w:tblCellSpacing w:w="20" w:type="nil"/>
        </w:trPr>
        <w:tc>
          <w:tcPr>
            <w:tcW w:w="0" w:type="auto"/>
            <w:gridSpan w:val="2"/>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877C5" w:rsidRDefault="00C208A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877C5" w:rsidRDefault="000877C5">
            <w:pPr>
              <w:spacing w:after="0"/>
              <w:ind w:left="135"/>
              <w:jc w:val="center"/>
            </w:pPr>
          </w:p>
        </w:tc>
        <w:tc>
          <w:tcPr>
            <w:tcW w:w="2741" w:type="dxa"/>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/7</w:t>
              </w:r>
              <w:r>
                <w:rPr>
                  <w:rFonts w:ascii="Times New Roman" w:hAnsi="Times New Roman"/>
                  <w:color w:val="0000FF"/>
                  <w:u w:val="single"/>
                </w:rPr>
                <w:t>f</w:t>
              </w:r>
              <w:r w:rsidRPr="00962B75">
                <w:rPr>
                  <w:rFonts w:ascii="Times New Roman" w:hAnsi="Times New Roman"/>
                  <w:color w:val="0000FF"/>
                  <w:u w:val="single"/>
                  <w:lang w:val="ru-RU"/>
                </w:rPr>
                <w:t>411</w:t>
              </w:r>
              <w:r>
                <w:rPr>
                  <w:rFonts w:ascii="Times New Roman" w:hAnsi="Times New Roman"/>
                  <w:color w:val="0000FF"/>
                  <w:u w:val="single"/>
                </w:rPr>
                <w:t>f</w:t>
              </w:r>
              <w:r w:rsidRPr="00962B75">
                <w:rPr>
                  <w:rFonts w:ascii="Times New Roman" w:hAnsi="Times New Roman"/>
                  <w:color w:val="0000FF"/>
                  <w:u w:val="single"/>
                  <w:lang w:val="ru-RU"/>
                </w:rPr>
                <w:t>36</w:t>
              </w:r>
            </w:hyperlink>
          </w:p>
        </w:tc>
      </w:tr>
      <w:tr w:rsidR="000877C5">
        <w:trPr>
          <w:trHeight w:val="144"/>
          <w:tblCellSpacing w:w="20" w:type="nil"/>
        </w:trPr>
        <w:tc>
          <w:tcPr>
            <w:tcW w:w="0" w:type="auto"/>
            <w:gridSpan w:val="2"/>
            <w:tcMar>
              <w:top w:w="50" w:type="dxa"/>
              <w:left w:w="100" w:type="dxa"/>
            </w:tcMar>
            <w:vAlign w:val="center"/>
          </w:tcPr>
          <w:p w:rsidR="000877C5" w:rsidRPr="00962B75" w:rsidRDefault="00C208A7">
            <w:pPr>
              <w:spacing w:after="0"/>
              <w:ind w:left="135"/>
              <w:rPr>
                <w:lang w:val="ru-RU"/>
              </w:rPr>
            </w:pPr>
            <w:r w:rsidRPr="00962B7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877C5" w:rsidRDefault="00C208A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877C5" w:rsidRDefault="00C208A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877C5" w:rsidRDefault="000877C5"/>
        </w:tc>
      </w:tr>
    </w:tbl>
    <w:p w:rsidR="000877C5" w:rsidRPr="004D3327" w:rsidRDefault="000877C5">
      <w:pPr>
        <w:rPr>
          <w:lang w:val="ru-RU"/>
        </w:rPr>
        <w:sectPr w:rsidR="000877C5" w:rsidRPr="004D3327">
          <w:pgSz w:w="16383" w:h="11906" w:orient="landscape"/>
          <w:pgMar w:top="1134" w:right="850" w:bottom="1134" w:left="1701" w:header="720" w:footer="720" w:gutter="0"/>
          <w:cols w:space="720"/>
        </w:sectPr>
      </w:pPr>
    </w:p>
    <w:p w:rsidR="000877C5" w:rsidRDefault="00C208A7">
      <w:pPr>
        <w:spacing w:after="0"/>
        <w:ind w:left="120"/>
      </w:pPr>
      <w:bookmarkStart w:id="8" w:name="block-62486532"/>
      <w:bookmarkEnd w:id="7"/>
      <w:r w:rsidRPr="00962B75">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0877C5" w:rsidRDefault="00C208A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31"/>
        <w:gridCol w:w="5873"/>
        <w:gridCol w:w="993"/>
        <w:gridCol w:w="1842"/>
        <w:gridCol w:w="1985"/>
        <w:gridCol w:w="2268"/>
      </w:tblGrid>
      <w:tr w:rsidR="004D3327" w:rsidTr="004D3327">
        <w:trPr>
          <w:trHeight w:val="144"/>
          <w:tblCellSpacing w:w="20" w:type="nil"/>
        </w:trPr>
        <w:tc>
          <w:tcPr>
            <w:tcW w:w="1031"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 п/п </w:t>
            </w:r>
          </w:p>
          <w:p w:rsidR="004D3327" w:rsidRDefault="004D3327">
            <w:pPr>
              <w:spacing w:after="0"/>
              <w:ind w:left="135"/>
            </w:pPr>
          </w:p>
        </w:tc>
        <w:tc>
          <w:tcPr>
            <w:tcW w:w="5873"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Тема урока </w:t>
            </w:r>
          </w:p>
          <w:p w:rsidR="004D3327" w:rsidRDefault="004D3327">
            <w:pPr>
              <w:spacing w:after="0"/>
              <w:ind w:left="135"/>
            </w:pPr>
          </w:p>
        </w:tc>
        <w:tc>
          <w:tcPr>
            <w:tcW w:w="4820" w:type="dxa"/>
            <w:gridSpan w:val="3"/>
            <w:tcMar>
              <w:top w:w="50" w:type="dxa"/>
              <w:left w:w="100" w:type="dxa"/>
            </w:tcMar>
            <w:vAlign w:val="center"/>
          </w:tcPr>
          <w:p w:rsidR="004D3327" w:rsidRDefault="004D3327">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Электронные цифровые образовательные ресурсы </w:t>
            </w:r>
          </w:p>
          <w:p w:rsidR="004D3327" w:rsidRDefault="004D3327">
            <w:pPr>
              <w:spacing w:after="0"/>
              <w:ind w:left="135"/>
            </w:pPr>
          </w:p>
        </w:tc>
      </w:tr>
      <w:tr w:rsidR="004D3327" w:rsidTr="004D3327">
        <w:trPr>
          <w:trHeight w:val="144"/>
          <w:tblCellSpacing w:w="20" w:type="nil"/>
        </w:trPr>
        <w:tc>
          <w:tcPr>
            <w:tcW w:w="1031" w:type="dxa"/>
            <w:vMerge/>
            <w:tcBorders>
              <w:top w:val="nil"/>
            </w:tcBorders>
            <w:tcMar>
              <w:top w:w="50" w:type="dxa"/>
              <w:left w:w="100" w:type="dxa"/>
            </w:tcMar>
          </w:tcPr>
          <w:p w:rsidR="004D3327" w:rsidRDefault="004D3327"/>
        </w:tc>
        <w:tc>
          <w:tcPr>
            <w:tcW w:w="5873" w:type="dxa"/>
            <w:vMerge/>
            <w:tcBorders>
              <w:top w:val="nil"/>
            </w:tcBorders>
            <w:tcMar>
              <w:top w:w="50" w:type="dxa"/>
              <w:left w:w="100" w:type="dxa"/>
            </w:tcMar>
          </w:tcPr>
          <w:p w:rsidR="004D3327" w:rsidRDefault="004D3327"/>
        </w:tc>
        <w:tc>
          <w:tcPr>
            <w:tcW w:w="993"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Всего </w:t>
            </w:r>
          </w:p>
          <w:p w:rsidR="004D3327" w:rsidRDefault="004D3327">
            <w:pPr>
              <w:spacing w:after="0"/>
              <w:ind w:left="135"/>
            </w:pPr>
          </w:p>
        </w:tc>
        <w:tc>
          <w:tcPr>
            <w:tcW w:w="1842"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Контрольные работы </w:t>
            </w:r>
          </w:p>
          <w:p w:rsidR="004D3327" w:rsidRDefault="004D3327">
            <w:pPr>
              <w:spacing w:after="0"/>
              <w:ind w:left="135"/>
            </w:pPr>
          </w:p>
        </w:tc>
        <w:tc>
          <w:tcPr>
            <w:tcW w:w="1985"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Практические работы </w:t>
            </w:r>
          </w:p>
          <w:p w:rsidR="004D3327" w:rsidRDefault="004D3327">
            <w:pPr>
              <w:spacing w:after="0"/>
              <w:ind w:left="135"/>
            </w:pPr>
          </w:p>
        </w:tc>
        <w:tc>
          <w:tcPr>
            <w:tcW w:w="2268" w:type="dxa"/>
            <w:vMerge/>
            <w:tcBorders>
              <w:top w:val="nil"/>
            </w:tcBorders>
            <w:tcMar>
              <w:top w:w="50" w:type="dxa"/>
              <w:left w:w="100" w:type="dxa"/>
            </w:tcMar>
          </w:tcPr>
          <w:p w:rsidR="004D3327" w:rsidRDefault="004D3327"/>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Количественный счёт. Один, два, три…</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2</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Порядковый счёт. Первый, второй, третий…</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4</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5</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6</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Характеристики объекта, группы объектов (количество, форма, размер, запись)</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8</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Различение, чтение чисел. Число и цифра 1</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9</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Число и количество. Число и цифра 2</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чисел, упорядочение чисел. Число и цифра 3</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lastRenderedPageBreak/>
              <w:t>11</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12</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13</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14</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Длина. Сравнение по длине: длиннее, короче, одинаковые по длине</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15</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16</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Конструирование целого из частей (чисел, геометрических фигур)</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17</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Чтение таблицы (содержащей не более четырёх данных)</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18</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19</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Изображение геометрических фигур с помощью линейки на листе в клетку</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20</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Сбор данных об объекте по образцу; выбор объекта по описанию</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21</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22</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без измерения: выше — ниже, шире — уже, длиннее — короче</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23</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lastRenderedPageBreak/>
              <w:t>24</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25</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26</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27</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28</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Число и цифра 0</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29</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Число 10</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30</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Закономерность в ряду заданных объектов: её обнаружение, продолжение ряда</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31</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Обобщение. Состав чисел в пределах 10</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32</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Единицы длины: сантиметр. Сантиметр</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33</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Измерение длины отрезка. Сантиметр</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34</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Чтение рисунка, схемы с 1—2 числовыми данными (значениями данных величин)</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35</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36</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37</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Числа от 1 до 10. Повторение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38</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39</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 xml:space="preserve">Вычисления вида □ + 1, □ – </w:t>
            </w:r>
            <w:r>
              <w:rPr>
                <w:rFonts w:ascii="Times New Roman" w:hAnsi="Times New Roman"/>
                <w:color w:val="000000"/>
                <w:sz w:val="24"/>
              </w:rPr>
              <w:lastRenderedPageBreak/>
              <w:t>1</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lastRenderedPageBreak/>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lastRenderedPageBreak/>
              <w:t>40</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41</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Дополнение до 10. Запись действия</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42</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43</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44</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45</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46</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Составление задачи по краткой записи, рисунку, схеме</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47</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48</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Таблица сложения чисел (в пределах 10)</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49</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50</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51</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Обобщение по теме «Решение текстовых задач»</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52</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Сравнение длин отрезков</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53</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по длине, проверка результата сравнения измерением</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lastRenderedPageBreak/>
              <w:t>54</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Группировка объектов по заданному признаку</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55</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56</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57</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58</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59</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Построение отрезка заданной длины</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60</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61</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Обобщение по теме «Пространственные отношения и геометрические фигуры»</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62</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двух объектов (чисел, величин, геометрических фигур, задач)</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63</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Действие вычитания. Компоненты действия, запись равенства</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64</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65</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Сложение и вычитание в пределах 10</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66</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lastRenderedPageBreak/>
              <w:t>67</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Выбор и запись арифметического действия в практической ситуации</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68</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69</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70</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71</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72</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Перестановка слагаемых при сложении чисел</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73</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Переместительное свойство сложения и его применение для вычислений</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74</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Извлечение данного из строки, столбца таблицы</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75</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Выполнение 1—3-шаговых инструкций, связанных с вычислениями</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76</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77</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78</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Геометрические фигуры: квадрат. Прямоугольник. Квадрат</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79</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Геометрические фигуры: прямоугольник. Прямоугольник. Квадрат</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80</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Выбор и запись арифметического действия для </w:t>
            </w:r>
            <w:r w:rsidRPr="00962B75">
              <w:rPr>
                <w:rFonts w:ascii="Times New Roman" w:hAnsi="Times New Roman"/>
                <w:color w:val="000000"/>
                <w:sz w:val="24"/>
                <w:lang w:val="ru-RU"/>
              </w:rPr>
              <w:lastRenderedPageBreak/>
              <w:t>получения ответа на вопрос</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lastRenderedPageBreak/>
              <w:t>81</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82</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Компоненты действия сложения. Нахождение неизвестного компонента</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83</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задач на увеличение, уменьшение длины</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84</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Увеличение, уменьшение длины отрезка. Построение, запись действия</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85</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Построение квадрата</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86</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87</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88</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Вычитание как действие, обратное сложению</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89</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90</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Выполнение 1—3-шаговых инструкций, связанных с измерением длины</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91</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Внесение одного-двух данных в таблицу</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92</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Компоненты действия вычитания. Нахождение неизвестного компонента</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93</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от 1 до 10. Сложение и вычитание. Повторение. Что узнали. Чему научились</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94</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нахождение суммы и остатка. Повторение, что узнали. Чему научились</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lastRenderedPageBreak/>
              <w:t>95</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96</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97</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98</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Однозначные и двузначные числа</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99</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100</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Измерение длины отрезка в разных единицах (сантиметры, дециметры)</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101</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102</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103</w:t>
            </w:r>
          </w:p>
        </w:tc>
        <w:tc>
          <w:tcPr>
            <w:tcW w:w="5873" w:type="dxa"/>
            <w:tcMar>
              <w:top w:w="50" w:type="dxa"/>
              <w:left w:w="100" w:type="dxa"/>
            </w:tcMar>
            <w:vAlign w:val="center"/>
          </w:tcPr>
          <w:p w:rsidR="004D3327" w:rsidRDefault="004D3327">
            <w:pPr>
              <w:spacing w:after="0"/>
              <w:ind w:left="135"/>
            </w:pPr>
            <w:r>
              <w:rPr>
                <w:rFonts w:ascii="Times New Roman" w:hAnsi="Times New Roman"/>
                <w:color w:val="000000"/>
                <w:sz w:val="24"/>
              </w:rPr>
              <w:t>Десяток. Счёт десятками</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104</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105</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Составление и чтение числового выражения, содержащего 1-2 действия</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106</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107</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Сложение и вычитание с числом 0</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108</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разностное сравнение. Повторение</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109</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lastRenderedPageBreak/>
              <w:t>110</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111</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112</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113</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114</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115</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116</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117</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118</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119</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Счёт по 2, по 3, по 5. Сложение одинаковых слагаемых</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120</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Обобщение. Состав чисел в пределах 20. Что узнали. Чему научились в 1 классе</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121</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 в 1 классе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lastRenderedPageBreak/>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lastRenderedPageBreak/>
              <w:t>122</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123</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124</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125</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126</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127</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128</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129</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130</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131</w:t>
            </w:r>
          </w:p>
        </w:tc>
        <w:tc>
          <w:tcPr>
            <w:tcW w:w="5873"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99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1031" w:type="dxa"/>
            <w:tcMar>
              <w:top w:w="50" w:type="dxa"/>
              <w:left w:w="100" w:type="dxa"/>
            </w:tcMar>
            <w:vAlign w:val="center"/>
          </w:tcPr>
          <w:p w:rsidR="004D3327" w:rsidRDefault="004D3327">
            <w:pPr>
              <w:spacing w:after="0"/>
            </w:pPr>
            <w:r>
              <w:rPr>
                <w:rFonts w:ascii="Times New Roman" w:hAnsi="Times New Roman"/>
                <w:color w:val="000000"/>
                <w:sz w:val="24"/>
              </w:rPr>
              <w:t>132</w:t>
            </w:r>
          </w:p>
        </w:tc>
        <w:tc>
          <w:tcPr>
            <w:tcW w:w="5873"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Таблицы. Повторение. Что узнали. Чему научились в 1 классе</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D3327" w:rsidRDefault="004D3327">
            <w:pPr>
              <w:spacing w:after="0"/>
              <w:ind w:left="135"/>
              <w:jc w:val="center"/>
            </w:pPr>
          </w:p>
        </w:tc>
        <w:tc>
          <w:tcPr>
            <w:tcW w:w="1985"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gridAfter w:val="1"/>
          <w:wAfter w:w="2268" w:type="dxa"/>
          <w:trHeight w:val="144"/>
          <w:tblCellSpacing w:w="20" w:type="nil"/>
        </w:trPr>
        <w:tc>
          <w:tcPr>
            <w:tcW w:w="6904" w:type="dxa"/>
            <w:gridSpan w:val="2"/>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lastRenderedPageBreak/>
              <w:t>ОБЩЕЕ КОЛИЧЕСТВО ЧАСОВ ПО ПРОГРАММЕ</w:t>
            </w:r>
          </w:p>
        </w:tc>
        <w:tc>
          <w:tcPr>
            <w:tcW w:w="993"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0 </w:t>
            </w:r>
          </w:p>
        </w:tc>
      </w:tr>
    </w:tbl>
    <w:p w:rsidR="000877C5" w:rsidRDefault="000877C5">
      <w:pPr>
        <w:sectPr w:rsidR="000877C5">
          <w:pgSz w:w="16383" w:h="11906" w:orient="landscape"/>
          <w:pgMar w:top="1134" w:right="850" w:bottom="1134" w:left="1701" w:header="720" w:footer="720" w:gutter="0"/>
          <w:cols w:space="720"/>
        </w:sectPr>
      </w:pPr>
    </w:p>
    <w:p w:rsidR="000877C5" w:rsidRDefault="00C208A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74"/>
        <w:gridCol w:w="5789"/>
        <w:gridCol w:w="992"/>
        <w:gridCol w:w="1843"/>
        <w:gridCol w:w="1984"/>
        <w:gridCol w:w="2268"/>
      </w:tblGrid>
      <w:tr w:rsidR="004D3327" w:rsidTr="004D3327">
        <w:trPr>
          <w:trHeight w:val="144"/>
          <w:tblCellSpacing w:w="20" w:type="nil"/>
        </w:trPr>
        <w:tc>
          <w:tcPr>
            <w:tcW w:w="974"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 п/п </w:t>
            </w:r>
          </w:p>
          <w:p w:rsidR="004D3327" w:rsidRDefault="004D3327">
            <w:pPr>
              <w:spacing w:after="0"/>
              <w:ind w:left="135"/>
            </w:pPr>
          </w:p>
        </w:tc>
        <w:tc>
          <w:tcPr>
            <w:tcW w:w="5789"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Тема урока </w:t>
            </w:r>
          </w:p>
          <w:p w:rsidR="004D3327" w:rsidRDefault="004D3327">
            <w:pPr>
              <w:spacing w:after="0"/>
              <w:ind w:left="135"/>
            </w:pPr>
          </w:p>
        </w:tc>
        <w:tc>
          <w:tcPr>
            <w:tcW w:w="4819" w:type="dxa"/>
            <w:gridSpan w:val="3"/>
            <w:tcMar>
              <w:top w:w="50" w:type="dxa"/>
              <w:left w:w="100" w:type="dxa"/>
            </w:tcMar>
            <w:vAlign w:val="center"/>
          </w:tcPr>
          <w:p w:rsidR="004D3327" w:rsidRDefault="004D3327">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Электронные цифровые образовательные ресурсы </w:t>
            </w:r>
          </w:p>
          <w:p w:rsidR="004D3327" w:rsidRDefault="004D3327">
            <w:pPr>
              <w:spacing w:after="0"/>
              <w:ind w:left="135"/>
            </w:pPr>
          </w:p>
        </w:tc>
      </w:tr>
      <w:tr w:rsidR="004D3327" w:rsidTr="004D3327">
        <w:trPr>
          <w:trHeight w:val="144"/>
          <w:tblCellSpacing w:w="20" w:type="nil"/>
        </w:trPr>
        <w:tc>
          <w:tcPr>
            <w:tcW w:w="974" w:type="dxa"/>
            <w:vMerge/>
            <w:tcBorders>
              <w:top w:val="nil"/>
            </w:tcBorders>
            <w:tcMar>
              <w:top w:w="50" w:type="dxa"/>
              <w:left w:w="100" w:type="dxa"/>
            </w:tcMar>
          </w:tcPr>
          <w:p w:rsidR="004D3327" w:rsidRDefault="004D3327"/>
        </w:tc>
        <w:tc>
          <w:tcPr>
            <w:tcW w:w="5789" w:type="dxa"/>
            <w:vMerge/>
            <w:tcBorders>
              <w:top w:val="nil"/>
            </w:tcBorders>
            <w:tcMar>
              <w:top w:w="50" w:type="dxa"/>
              <w:left w:w="100" w:type="dxa"/>
            </w:tcMar>
          </w:tcPr>
          <w:p w:rsidR="004D3327" w:rsidRDefault="004D3327"/>
        </w:tc>
        <w:tc>
          <w:tcPr>
            <w:tcW w:w="992"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Всего </w:t>
            </w:r>
          </w:p>
          <w:p w:rsidR="004D3327" w:rsidRDefault="004D3327">
            <w:pPr>
              <w:spacing w:after="0"/>
              <w:ind w:left="135"/>
            </w:pPr>
          </w:p>
        </w:tc>
        <w:tc>
          <w:tcPr>
            <w:tcW w:w="1843"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Контрольные работы </w:t>
            </w:r>
          </w:p>
          <w:p w:rsidR="004D3327" w:rsidRDefault="004D3327">
            <w:pPr>
              <w:spacing w:after="0"/>
              <w:ind w:left="135"/>
            </w:pPr>
          </w:p>
        </w:tc>
        <w:tc>
          <w:tcPr>
            <w:tcW w:w="1984"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Практические работы </w:t>
            </w:r>
          </w:p>
          <w:p w:rsidR="004D3327" w:rsidRDefault="004D3327">
            <w:pPr>
              <w:spacing w:after="0"/>
              <w:ind w:left="135"/>
            </w:pPr>
          </w:p>
        </w:tc>
        <w:tc>
          <w:tcPr>
            <w:tcW w:w="2268" w:type="dxa"/>
            <w:vMerge/>
            <w:tcBorders>
              <w:top w:val="nil"/>
            </w:tcBorders>
            <w:tcMar>
              <w:top w:w="50" w:type="dxa"/>
              <w:left w:w="100" w:type="dxa"/>
            </w:tcMar>
          </w:tcPr>
          <w:p w:rsidR="004D3327" w:rsidRDefault="004D3327"/>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2</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3</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4</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5</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Входная контрольная работа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7</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Свойства чисел: однозначные и двузначные числа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8</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Работа с величинами: измерение длины (единица длины — миллиметр)</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Измерение величин. Решение практических задач</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чисел в пределах 100. Неравенство, запись неравенства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Работа с величинами: измерение длины (единица </w:t>
            </w:r>
            <w:r w:rsidRPr="00962B75">
              <w:rPr>
                <w:rFonts w:ascii="Times New Roman" w:hAnsi="Times New Roman"/>
                <w:color w:val="000000"/>
                <w:sz w:val="24"/>
                <w:lang w:val="ru-RU"/>
              </w:rPr>
              <w:lastRenderedPageBreak/>
              <w:t>длины — метр)</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lastRenderedPageBreak/>
              <w:t>12</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Увеличение, уменьшение числа на несколько единиц/десятков</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13</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14</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Работа с величинами. Единицы стоимости: рубль, копейка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15</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16</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17</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Чтение, представление текста задачи в виде рисунка, схемы или другой модели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18</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19</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Представление текста задачи разными способами: в виде схемы, краткой записи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20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21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22</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lastRenderedPageBreak/>
              <w:t>23</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24</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25</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26</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Разностное сравнение чисел, величин</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27</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28</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Составление, чтение числового выражения со скобками, без скобок</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29</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30</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Сочетательное свойство сложения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31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32</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33</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№1</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34</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35</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Дополнение моделей (схем, изображений) готовыми </w:t>
            </w:r>
            <w:r w:rsidRPr="00962B75">
              <w:rPr>
                <w:rFonts w:ascii="Times New Roman" w:hAnsi="Times New Roman"/>
                <w:color w:val="000000"/>
                <w:sz w:val="24"/>
                <w:lang w:val="ru-RU"/>
              </w:rPr>
              <w:lastRenderedPageBreak/>
              <w:t>числовыми данными. Столбчатая диаграмма; использование данных диаграммы для решения учебных и практических задач</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lastRenderedPageBreak/>
              <w:t>36</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37</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38</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39</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40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41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42</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43</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44</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№2</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45</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Устное сложение и вычитание чисел в пределах 100. Числовое выражение без скобок: составление, </w:t>
            </w:r>
            <w:r w:rsidRPr="00962B75">
              <w:rPr>
                <w:rFonts w:ascii="Times New Roman" w:hAnsi="Times New Roman"/>
                <w:color w:val="000000"/>
                <w:sz w:val="24"/>
                <w:lang w:val="ru-RU"/>
              </w:rPr>
              <w:lastRenderedPageBreak/>
              <w:t>чтение, устное нахождение значения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lastRenderedPageBreak/>
              <w:t>46</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47</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48</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49</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50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Вычисление суммы, разности удобным способом</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51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Оформление решения задачи (по вопросам, по действиям с пояснением)</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52</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Конструирование утверждений с использованием слов «каждый», «все»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53</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Расчётные задачи на увеличение/уменьшение величины на несколько единиц</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54</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55</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Построение отрезка заданной длины</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56</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57</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58</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Неизвестный компонент действия вычитания, его </w:t>
            </w:r>
            <w:r w:rsidRPr="00962B75">
              <w:rPr>
                <w:rFonts w:ascii="Times New Roman" w:hAnsi="Times New Roman"/>
                <w:color w:val="000000"/>
                <w:sz w:val="24"/>
                <w:lang w:val="ru-RU"/>
              </w:rPr>
              <w:lastRenderedPageBreak/>
              <w:t>нахождение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lastRenderedPageBreak/>
              <w:t>59</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Запись решения задачи в два действия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62</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63</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64</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Сравнение геометрических фигур</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65</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№3</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66</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Распознавание и изображение геометрических фигур: многоугольник, ломаная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67</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Периметр многоугольника (треугольника, четырехугольника)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68</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Алгоритм письменного сложения чисел</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69</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Алгоритм письменного вычитания чисел</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70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Распознавание и изображение геометрических фигур: точка, прямая, отрезок</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71</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72</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Правило составления ряда чисел, величин, </w:t>
            </w:r>
            <w:r w:rsidRPr="00962B75">
              <w:rPr>
                <w:rFonts w:ascii="Times New Roman" w:hAnsi="Times New Roman"/>
                <w:color w:val="000000"/>
                <w:sz w:val="24"/>
                <w:lang w:val="ru-RU"/>
              </w:rPr>
              <w:lastRenderedPageBreak/>
              <w:t>геометрических фигур (формулирование правила, проверка правила, дополнение ряда)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lastRenderedPageBreak/>
              <w:t>73</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74</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75</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76</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77</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78</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79</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Алгоритмы (приёмы, правила) устных и письменных вычислений</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80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Письменное сложение и вычитание. Повторение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81</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Устное сложение равных чисел</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82</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№4</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83</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Оформление решения задачи с помощью числового выражения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84</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85</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Изображение на листе в клетку квадрата с заданной </w:t>
            </w:r>
            <w:r w:rsidRPr="00962B75">
              <w:rPr>
                <w:rFonts w:ascii="Times New Roman" w:hAnsi="Times New Roman"/>
                <w:color w:val="000000"/>
                <w:sz w:val="24"/>
                <w:lang w:val="ru-RU"/>
              </w:rPr>
              <w:lastRenderedPageBreak/>
              <w:t>длиной стороны</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lastRenderedPageBreak/>
              <w:t>86</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Изображение на листе в клетку прямоугольника с заданными длинами сторон</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87</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чисел. Компоненты действия, запись равенства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88</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Взаимосвязь сложения и умножения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89</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90</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задач на нахождение периметра прямоугольника, квадрата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92</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умножения для решения практических задач</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93</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Нахождение произведения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94</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95</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Переместительное свойство умножения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96</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№5</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97</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Деление чисел. Компоненты действия, запись равенства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98</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деления в практических ситуациях</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99</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неизвестного слагаемого (вычисления в пределах 100)</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100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неизвестного уменьшаемого (вычисления в пределах 100)</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lastRenderedPageBreak/>
              <w:t>101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неизвестного вычитаемого (вычисления в пределах 100)</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102</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103</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Вычитание суммы из числа, числа из суммы</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104</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105</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Умножение числа 2</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106</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107</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Деление на 2</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108</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Умножение числа 3</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109</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Деление на 3</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110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Умножение числа 4</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111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Деление на 4</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112</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Умножение числа 5</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113</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№6</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114</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Деление на 5</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115</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Расчётные задачи на увеличение/уменьшение величины в несколько раз</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116</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Порядок выполнения действий в числовом выражении, содержащем действия сложения и </w:t>
            </w:r>
            <w:r w:rsidRPr="00962B75">
              <w:rPr>
                <w:rFonts w:ascii="Times New Roman" w:hAnsi="Times New Roman"/>
                <w:color w:val="000000"/>
                <w:sz w:val="24"/>
                <w:lang w:val="ru-RU"/>
              </w:rPr>
              <w:lastRenderedPageBreak/>
              <w:t>вычитания (без скобок) в пределах 100 (2-3 действия); нахождение его значения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lastRenderedPageBreak/>
              <w:t>117</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118</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Умножение числа 6 и на 6</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119</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Деление на 6</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120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Умножение числа 7 и на 7</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121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Деление на 7</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122</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Умножение числа 8 и на 8</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123</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Деление на 8</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124</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Табличное умножение в пределах 50. Умножение числа 9 и на 9</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125</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126</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на 1, на 0. Деление числа 0</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127</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Работа с величинами: сравнение по массе (единица массы — килограмм)</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128</w:t>
            </w:r>
          </w:p>
        </w:tc>
        <w:tc>
          <w:tcPr>
            <w:tcW w:w="5789" w:type="dxa"/>
            <w:tcMar>
              <w:top w:w="50" w:type="dxa"/>
              <w:left w:w="100" w:type="dxa"/>
            </w:tcMar>
            <w:vAlign w:val="center"/>
          </w:tcPr>
          <w:p w:rsidR="004D3327" w:rsidRDefault="004D3327">
            <w:pPr>
              <w:spacing w:after="0"/>
              <w:ind w:left="135"/>
            </w:pPr>
            <w:r>
              <w:rPr>
                <w:rFonts w:ascii="Times New Roman" w:hAnsi="Times New Roman"/>
                <w:color w:val="000000"/>
                <w:sz w:val="24"/>
              </w:rPr>
              <w:t>Итоговая контрольная работа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129</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130</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Алгоритмы (приёмы, правила) построения геометрических фигур</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lastRenderedPageBreak/>
              <w:t>131</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132</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Обобщение изученного за курс 2 класса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133</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Единица длины, массы, времени. Повторение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134</w:t>
            </w:r>
          </w:p>
        </w:tc>
        <w:tc>
          <w:tcPr>
            <w:tcW w:w="578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в два действия. Повторение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135</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4" w:type="dxa"/>
            <w:tcMar>
              <w:top w:w="50" w:type="dxa"/>
              <w:left w:w="100" w:type="dxa"/>
            </w:tcMar>
            <w:vAlign w:val="center"/>
          </w:tcPr>
          <w:p w:rsidR="004D3327" w:rsidRDefault="004D3327">
            <w:pPr>
              <w:spacing w:after="0"/>
            </w:pPr>
            <w:r>
              <w:rPr>
                <w:rFonts w:ascii="Times New Roman" w:hAnsi="Times New Roman"/>
                <w:color w:val="000000"/>
                <w:sz w:val="24"/>
              </w:rPr>
              <w:t>136</w:t>
            </w:r>
          </w:p>
        </w:tc>
        <w:tc>
          <w:tcPr>
            <w:tcW w:w="5789"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84"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gridAfter w:val="1"/>
          <w:wAfter w:w="2268" w:type="dxa"/>
          <w:trHeight w:val="144"/>
          <w:tblCellSpacing w:w="20" w:type="nil"/>
        </w:trPr>
        <w:tc>
          <w:tcPr>
            <w:tcW w:w="6763" w:type="dxa"/>
            <w:gridSpan w:val="2"/>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8 </w:t>
            </w:r>
          </w:p>
        </w:tc>
        <w:tc>
          <w:tcPr>
            <w:tcW w:w="198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0 </w:t>
            </w:r>
          </w:p>
        </w:tc>
      </w:tr>
    </w:tbl>
    <w:p w:rsidR="000877C5" w:rsidRDefault="000877C5">
      <w:pPr>
        <w:sectPr w:rsidR="000877C5">
          <w:pgSz w:w="16383" w:h="11906" w:orient="landscape"/>
          <w:pgMar w:top="1134" w:right="850" w:bottom="1134" w:left="1701" w:header="720" w:footer="720" w:gutter="0"/>
          <w:cols w:space="720"/>
        </w:sectPr>
      </w:pPr>
    </w:p>
    <w:p w:rsidR="000877C5" w:rsidRDefault="00C208A7">
      <w:pPr>
        <w:spacing w:after="0"/>
        <w:ind w:left="120"/>
      </w:pPr>
      <w:r>
        <w:rPr>
          <w:rFonts w:ascii="Times New Roman" w:hAnsi="Times New Roman"/>
          <w:b/>
          <w:color w:val="000000"/>
          <w:sz w:val="28"/>
        </w:rPr>
        <w:lastRenderedPageBreak/>
        <w:t xml:space="preserve"> 3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77"/>
        <w:gridCol w:w="5502"/>
        <w:gridCol w:w="992"/>
        <w:gridCol w:w="1843"/>
        <w:gridCol w:w="1971"/>
        <w:gridCol w:w="2849"/>
      </w:tblGrid>
      <w:tr w:rsidR="004D3327" w:rsidTr="004D3327">
        <w:trPr>
          <w:trHeight w:val="144"/>
          <w:tblCellSpacing w:w="20" w:type="nil"/>
        </w:trPr>
        <w:tc>
          <w:tcPr>
            <w:tcW w:w="977"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 п/п </w:t>
            </w:r>
          </w:p>
          <w:p w:rsidR="004D3327" w:rsidRDefault="004D3327">
            <w:pPr>
              <w:spacing w:after="0"/>
              <w:ind w:left="135"/>
            </w:pPr>
          </w:p>
        </w:tc>
        <w:tc>
          <w:tcPr>
            <w:tcW w:w="5502"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Тема урока </w:t>
            </w:r>
          </w:p>
          <w:p w:rsidR="004D3327" w:rsidRDefault="004D3327">
            <w:pPr>
              <w:spacing w:after="0"/>
              <w:ind w:left="135"/>
            </w:pPr>
          </w:p>
        </w:tc>
        <w:tc>
          <w:tcPr>
            <w:tcW w:w="4806" w:type="dxa"/>
            <w:gridSpan w:val="3"/>
            <w:tcMar>
              <w:top w:w="50" w:type="dxa"/>
              <w:left w:w="100" w:type="dxa"/>
            </w:tcMar>
            <w:vAlign w:val="center"/>
          </w:tcPr>
          <w:p w:rsidR="004D3327" w:rsidRDefault="004D3327">
            <w:pPr>
              <w:spacing w:after="0"/>
            </w:pPr>
            <w:r>
              <w:rPr>
                <w:rFonts w:ascii="Times New Roman" w:hAnsi="Times New Roman"/>
                <w:b/>
                <w:color w:val="000000"/>
                <w:sz w:val="24"/>
              </w:rPr>
              <w:t>Количество часов</w:t>
            </w:r>
          </w:p>
        </w:tc>
        <w:tc>
          <w:tcPr>
            <w:tcW w:w="2849"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Электронные цифровые образовательные ресурсы </w:t>
            </w:r>
          </w:p>
          <w:p w:rsidR="004D3327" w:rsidRDefault="004D3327">
            <w:pPr>
              <w:spacing w:after="0"/>
              <w:ind w:left="135"/>
            </w:pPr>
          </w:p>
        </w:tc>
      </w:tr>
      <w:tr w:rsidR="004D3327" w:rsidTr="004D3327">
        <w:trPr>
          <w:trHeight w:val="144"/>
          <w:tblCellSpacing w:w="20" w:type="nil"/>
        </w:trPr>
        <w:tc>
          <w:tcPr>
            <w:tcW w:w="977" w:type="dxa"/>
            <w:vMerge/>
            <w:tcBorders>
              <w:top w:val="nil"/>
            </w:tcBorders>
            <w:tcMar>
              <w:top w:w="50" w:type="dxa"/>
              <w:left w:w="100" w:type="dxa"/>
            </w:tcMar>
          </w:tcPr>
          <w:p w:rsidR="004D3327" w:rsidRDefault="004D3327"/>
        </w:tc>
        <w:tc>
          <w:tcPr>
            <w:tcW w:w="5502" w:type="dxa"/>
            <w:vMerge/>
            <w:tcBorders>
              <w:top w:val="nil"/>
            </w:tcBorders>
            <w:tcMar>
              <w:top w:w="50" w:type="dxa"/>
              <w:left w:w="100" w:type="dxa"/>
            </w:tcMar>
          </w:tcPr>
          <w:p w:rsidR="004D3327" w:rsidRDefault="004D3327"/>
        </w:tc>
        <w:tc>
          <w:tcPr>
            <w:tcW w:w="992"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Всего </w:t>
            </w:r>
          </w:p>
          <w:p w:rsidR="004D3327" w:rsidRDefault="004D3327">
            <w:pPr>
              <w:spacing w:after="0"/>
              <w:ind w:left="135"/>
            </w:pPr>
          </w:p>
        </w:tc>
        <w:tc>
          <w:tcPr>
            <w:tcW w:w="1843"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Контрольные работы </w:t>
            </w:r>
          </w:p>
          <w:p w:rsidR="004D3327" w:rsidRDefault="004D3327">
            <w:pPr>
              <w:spacing w:after="0"/>
              <w:ind w:left="135"/>
            </w:pPr>
          </w:p>
        </w:tc>
        <w:tc>
          <w:tcPr>
            <w:tcW w:w="1971"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Практические работы </w:t>
            </w:r>
          </w:p>
          <w:p w:rsidR="004D3327" w:rsidRDefault="004D3327">
            <w:pPr>
              <w:spacing w:after="0"/>
              <w:ind w:left="135"/>
            </w:pPr>
          </w:p>
        </w:tc>
        <w:tc>
          <w:tcPr>
            <w:tcW w:w="2849" w:type="dxa"/>
            <w:vMerge/>
            <w:tcBorders>
              <w:top w:val="nil"/>
            </w:tcBorders>
            <w:tcMar>
              <w:top w:w="50" w:type="dxa"/>
              <w:left w:w="100" w:type="dxa"/>
            </w:tcMar>
          </w:tcPr>
          <w:p w:rsidR="004D3327" w:rsidRDefault="004D3327"/>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Устные вычисления, сводимые к действиям в пределах 100</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a</w:t>
              </w:r>
              <w:r w:rsidRPr="00962B75">
                <w:rPr>
                  <w:rFonts w:ascii="Times New Roman" w:hAnsi="Times New Roman"/>
                  <w:color w:val="0000FF"/>
                  <w:u w:val="single"/>
                  <w:lang w:val="ru-RU"/>
                </w:rPr>
                <w:t>58</w:t>
              </w:r>
              <w:r>
                <w:rPr>
                  <w:rFonts w:ascii="Times New Roman" w:hAnsi="Times New Roman"/>
                  <w:color w:val="0000FF"/>
                  <w:u w:val="single"/>
                </w:rPr>
                <w:t>e</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Сложение и вычитание однородных величин</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f</w:t>
              </w:r>
              <w:r w:rsidRPr="00962B75">
                <w:rPr>
                  <w:rFonts w:ascii="Times New Roman" w:hAnsi="Times New Roman"/>
                  <w:color w:val="0000FF"/>
                  <w:u w:val="single"/>
                  <w:lang w:val="ru-RU"/>
                </w:rPr>
                <w:t>200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3</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d</w:t>
              </w:r>
              <w:r w:rsidRPr="00962B75">
                <w:rPr>
                  <w:rFonts w:ascii="Times New Roman" w:hAnsi="Times New Roman"/>
                  <w:color w:val="0000FF"/>
                  <w:u w:val="single"/>
                  <w:lang w:val="ru-RU"/>
                </w:rPr>
                <w:t>5</w:t>
              </w:r>
              <w:r>
                <w:rPr>
                  <w:rFonts w:ascii="Times New Roman" w:hAnsi="Times New Roman"/>
                  <w:color w:val="0000FF"/>
                  <w:u w:val="single"/>
                </w:rPr>
                <w:t>cc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Увеличение и уменьшение числа на несколько единиц, в несколько раз</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0896</w:t>
              </w:r>
              <w:r>
                <w:rPr>
                  <w:rFonts w:ascii="Times New Roman" w:hAnsi="Times New Roman"/>
                  <w:color w:val="0000FF"/>
                  <w:u w:val="single"/>
                </w:rPr>
                <w:t>e</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5</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f</w:t>
              </w:r>
              <w:r w:rsidRPr="00962B75">
                <w:rPr>
                  <w:rFonts w:ascii="Times New Roman" w:hAnsi="Times New Roman"/>
                  <w:color w:val="0000FF"/>
                  <w:u w:val="single"/>
                  <w:lang w:val="ru-RU"/>
                </w:rPr>
                <w:t>3</w:t>
              </w:r>
              <w:r>
                <w:rPr>
                  <w:rFonts w:ascii="Times New Roman" w:hAnsi="Times New Roman"/>
                  <w:color w:val="0000FF"/>
                  <w:u w:val="single"/>
                </w:rPr>
                <w:t>d</w:t>
              </w:r>
              <w:r w:rsidRPr="00962B75">
                <w:rPr>
                  <w:rFonts w:ascii="Times New Roman" w:hAnsi="Times New Roman"/>
                  <w:color w:val="0000FF"/>
                  <w:u w:val="single"/>
                  <w:lang w:val="ru-RU"/>
                </w:rPr>
                <w:t>6</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6</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ee</w:t>
              </w:r>
              <w:r w:rsidRPr="00962B75">
                <w:rPr>
                  <w:rFonts w:ascii="Times New Roman" w:hAnsi="Times New Roman"/>
                  <w:color w:val="0000FF"/>
                  <w:u w:val="single"/>
                  <w:lang w:val="ru-RU"/>
                </w:rPr>
                <w:t>40</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7</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Входная контрольная работа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9</w:t>
            </w:r>
          </w:p>
        </w:tc>
        <w:tc>
          <w:tcPr>
            <w:tcW w:w="5502"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10588</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Таблицы с данными о реальных процессах и </w:t>
            </w:r>
            <w:r w:rsidRPr="00962B75">
              <w:rPr>
                <w:rFonts w:ascii="Times New Roman" w:hAnsi="Times New Roman"/>
                <w:color w:val="000000"/>
                <w:sz w:val="24"/>
                <w:lang w:val="ru-RU"/>
              </w:rPr>
              <w:lastRenderedPageBreak/>
              <w:t>явлениях; внесение данных в таблицу</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15</w:t>
              </w:r>
              <w:r>
                <w:rPr>
                  <w:rFonts w:ascii="Times New Roman" w:hAnsi="Times New Roman"/>
                  <w:color w:val="0000FF"/>
                  <w:u w:val="single"/>
                </w:rPr>
                <w:t>ec</w:t>
              </w:r>
              <w:r w:rsidRPr="00962B75">
                <w:rPr>
                  <w:rFonts w:ascii="Times New Roman" w:hAnsi="Times New Roman"/>
                  <w:color w:val="0000FF"/>
                  <w:u w:val="single"/>
                  <w:lang w:val="ru-RU"/>
                </w:rPr>
                <w:t>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lastRenderedPageBreak/>
              <w:t>11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задач с геометрическим содержанием</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17068</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15</w:t>
              </w:r>
              <w:r>
                <w:rPr>
                  <w:rFonts w:ascii="Times New Roman" w:hAnsi="Times New Roman"/>
                  <w:color w:val="0000FF"/>
                  <w:u w:val="single"/>
                </w:rPr>
                <w:t>cea</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13</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Устные вычисления: переместительное свойство умножения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ea</w:t>
              </w:r>
              <w:r w:rsidRPr="00962B75">
                <w:rPr>
                  <w:rFonts w:ascii="Times New Roman" w:hAnsi="Times New Roman"/>
                  <w:color w:val="0000FF"/>
                  <w:u w:val="single"/>
                  <w:lang w:val="ru-RU"/>
                </w:rPr>
                <w:t>08</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14</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Переместительное свойство умножения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15</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применение смысла арифметических действий сложения, умножения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10</w:t>
              </w:r>
              <w:r>
                <w:rPr>
                  <w:rFonts w:ascii="Times New Roman" w:hAnsi="Times New Roman"/>
                  <w:color w:val="0000FF"/>
                  <w:u w:val="single"/>
                </w:rPr>
                <w:t>ed</w:t>
              </w:r>
              <w:r w:rsidRPr="00962B75">
                <w:rPr>
                  <w:rFonts w:ascii="Times New Roman" w:hAnsi="Times New Roman"/>
                  <w:color w:val="0000FF"/>
                  <w:u w:val="single"/>
                  <w:lang w:val="ru-RU"/>
                </w:rPr>
                <w:t>4</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16</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Таблица умножения и деления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17</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и деление в пределах 100: приемы устных вычислений</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a</w:t>
              </w:r>
              <w:r w:rsidRPr="00962B75">
                <w:rPr>
                  <w:rFonts w:ascii="Times New Roman" w:hAnsi="Times New Roman"/>
                  <w:color w:val="0000FF"/>
                  <w:u w:val="single"/>
                  <w:lang w:val="ru-RU"/>
                </w:rPr>
                <w:t>3</w:t>
              </w:r>
              <w:r>
                <w:rPr>
                  <w:rFonts w:ascii="Times New Roman" w:hAnsi="Times New Roman"/>
                  <w:color w:val="0000FF"/>
                  <w:u w:val="single"/>
                </w:rPr>
                <w:t>cc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18</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Сочетательное свойство умножения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08</w:t>
              </w:r>
              <w:r>
                <w:rPr>
                  <w:rFonts w:ascii="Times New Roman" w:hAnsi="Times New Roman"/>
                  <w:color w:val="0000FF"/>
                  <w:u w:val="single"/>
                </w:rPr>
                <w:t>eb</w:t>
              </w:r>
              <w:r w:rsidRPr="00962B75">
                <w:rPr>
                  <w:rFonts w:ascii="Times New Roman" w:hAnsi="Times New Roman"/>
                  <w:color w:val="0000FF"/>
                  <w:u w:val="single"/>
                  <w:lang w:val="ru-RU"/>
                </w:rPr>
                <w:t>4</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19</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Нахождение периметра многоугольника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1338</w:t>
              </w:r>
              <w:r>
                <w:rPr>
                  <w:rFonts w:ascii="Times New Roman" w:hAnsi="Times New Roman"/>
                  <w:color w:val="0000FF"/>
                  <w:u w:val="single"/>
                </w:rPr>
                <w:t>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20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применение смысла арифметических действий вычитания, деления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1158</w:t>
              </w:r>
              <w:r>
                <w:rPr>
                  <w:rFonts w:ascii="Times New Roman" w:hAnsi="Times New Roman"/>
                  <w:color w:val="0000FF"/>
                  <w:u w:val="single"/>
                </w:rPr>
                <w:t>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21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Соотношение «цена, количество, стоимость» в практической ситуации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0944</w:t>
              </w:r>
              <w:r>
                <w:rPr>
                  <w:rFonts w:ascii="Times New Roman" w:hAnsi="Times New Roman"/>
                  <w:color w:val="0000FF"/>
                  <w:u w:val="single"/>
                </w:rPr>
                <w:t>a</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22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применение зависимости "цена-количество-стоимость"</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11708</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23</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24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Порядок действий в числовом выражении (со </w:t>
            </w:r>
            <w:r w:rsidRPr="00962B75">
              <w:rPr>
                <w:rFonts w:ascii="Times New Roman" w:hAnsi="Times New Roman"/>
                <w:color w:val="000000"/>
                <w:sz w:val="24"/>
                <w:lang w:val="ru-RU"/>
              </w:rPr>
              <w:lastRenderedPageBreak/>
              <w:t>скобками)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f</w:t>
              </w:r>
              <w:r w:rsidRPr="00962B75">
                <w:rPr>
                  <w:rFonts w:ascii="Times New Roman" w:hAnsi="Times New Roman"/>
                  <w:color w:val="0000FF"/>
                  <w:u w:val="single"/>
                  <w:lang w:val="ru-RU"/>
                </w:rPr>
                <w:t>034</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lastRenderedPageBreak/>
              <w:t>25</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Порядок действий в числовом выражении (без скобок)</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26</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27</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№1</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28</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Равенства и неравенства с числами: чтение, составление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08658</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29</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и деление в пределах 100: таблица умножения и деления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30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и деление с числом 6</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ade</w:t>
              </w:r>
              <w:r w:rsidRPr="00962B75">
                <w:rPr>
                  <w:rFonts w:ascii="Times New Roman" w:hAnsi="Times New Roman"/>
                  <w:color w:val="0000FF"/>
                  <w:u w:val="single"/>
                  <w:lang w:val="ru-RU"/>
                </w:rPr>
                <w:t>0</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31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понимание отношений больше или меньше на…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32</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Задачи на разностное сравнение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11</w:t>
              </w:r>
              <w:r>
                <w:rPr>
                  <w:rFonts w:ascii="Times New Roman" w:hAnsi="Times New Roman"/>
                  <w:color w:val="0000FF"/>
                  <w:u w:val="single"/>
                </w:rPr>
                <w:t>d</w:t>
              </w:r>
              <w:r w:rsidRPr="00962B75">
                <w:rPr>
                  <w:rFonts w:ascii="Times New Roman" w:hAnsi="Times New Roman"/>
                  <w:color w:val="0000FF"/>
                  <w:u w:val="single"/>
                  <w:lang w:val="ru-RU"/>
                </w:rPr>
                <w:t>02</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33</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Задачи на кратное сравнение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11</w:t>
              </w:r>
              <w:r>
                <w:rPr>
                  <w:rFonts w:ascii="Times New Roman" w:hAnsi="Times New Roman"/>
                  <w:color w:val="0000FF"/>
                  <w:u w:val="single"/>
                </w:rPr>
                <w:t>f</w:t>
              </w:r>
              <w:r w:rsidRPr="00962B75">
                <w:rPr>
                  <w:rFonts w:ascii="Times New Roman" w:hAnsi="Times New Roman"/>
                  <w:color w:val="0000FF"/>
                  <w:u w:val="single"/>
                  <w:lang w:val="ru-RU"/>
                </w:rPr>
                <w:t>3</w:t>
              </w:r>
              <w:r>
                <w:rPr>
                  <w:rFonts w:ascii="Times New Roman" w:hAnsi="Times New Roman"/>
                  <w:color w:val="0000FF"/>
                  <w:u w:val="single"/>
                </w:rPr>
                <w:t>c</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34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понимание отношений больше или меньше в…</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35</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Столбчатая диаграмма: чтение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173</w:t>
              </w:r>
              <w:r>
                <w:rPr>
                  <w:rFonts w:ascii="Times New Roman" w:hAnsi="Times New Roman"/>
                  <w:color w:val="0000FF"/>
                  <w:u w:val="single"/>
                </w:rPr>
                <w:t>e</w:t>
              </w:r>
              <w:r w:rsidRPr="00962B75">
                <w:rPr>
                  <w:rFonts w:ascii="Times New Roman" w:hAnsi="Times New Roman"/>
                  <w:color w:val="0000FF"/>
                  <w:u w:val="single"/>
                  <w:lang w:val="ru-RU"/>
                </w:rPr>
                <w:t>2</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36</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175</w:t>
              </w:r>
              <w:r>
                <w:rPr>
                  <w:rFonts w:ascii="Times New Roman" w:hAnsi="Times New Roman"/>
                  <w:color w:val="0000FF"/>
                  <w:u w:val="single"/>
                </w:rPr>
                <w:t>ae</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37</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Сравнение математических объектов (общее, </w:t>
            </w:r>
            <w:r w:rsidRPr="00962B75">
              <w:rPr>
                <w:rFonts w:ascii="Times New Roman" w:hAnsi="Times New Roman"/>
                <w:color w:val="000000"/>
                <w:sz w:val="24"/>
                <w:lang w:val="ru-RU"/>
              </w:rPr>
              <w:lastRenderedPageBreak/>
              <w:t>различное, уникальное/специфичное)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lastRenderedPageBreak/>
              <w:t>38</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Выбор формы представления информации. Линейные диаграммы</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39</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и деление с числом 7</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afb</w:t>
              </w:r>
              <w:r w:rsidRPr="00962B75">
                <w:rPr>
                  <w:rFonts w:ascii="Times New Roman" w:hAnsi="Times New Roman"/>
                  <w:color w:val="0000FF"/>
                  <w:u w:val="single"/>
                  <w:lang w:val="ru-RU"/>
                </w:rPr>
                <w:t>6</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Верные (истинные) и неверные (ложные) утверждения: конструирование, проверка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15</w:t>
              </w:r>
              <w:r>
                <w:rPr>
                  <w:rFonts w:ascii="Times New Roman" w:hAnsi="Times New Roman"/>
                  <w:color w:val="0000FF"/>
                  <w:u w:val="single"/>
                </w:rPr>
                <w:t>b</w:t>
              </w:r>
              <w:r w:rsidRPr="00962B75">
                <w:rPr>
                  <w:rFonts w:ascii="Times New Roman" w:hAnsi="Times New Roman"/>
                  <w:color w:val="0000FF"/>
                  <w:u w:val="single"/>
                  <w:lang w:val="ru-RU"/>
                </w:rPr>
                <w:t>14</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Свойства чисел. Математические игры с числами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42</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Кратное сравнение чисел</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08</w:t>
              </w:r>
              <w:r>
                <w:rPr>
                  <w:rFonts w:ascii="Times New Roman" w:hAnsi="Times New Roman"/>
                  <w:color w:val="0000FF"/>
                  <w:u w:val="single"/>
                </w:rPr>
                <w:t>cc</w:t>
              </w:r>
              <w:r w:rsidRPr="00962B75">
                <w:rPr>
                  <w:rFonts w:ascii="Times New Roman" w:hAnsi="Times New Roman"/>
                  <w:color w:val="0000FF"/>
                  <w:u w:val="single"/>
                  <w:lang w:val="ru-RU"/>
                </w:rPr>
                <w:t>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43</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Равенства и неравенства: установление истинности (верное/неверное)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087</w:t>
              </w:r>
              <w:r>
                <w:rPr>
                  <w:rFonts w:ascii="Times New Roman" w:hAnsi="Times New Roman"/>
                  <w:color w:val="0000FF"/>
                  <w:u w:val="single"/>
                </w:rPr>
                <w:t>e</w:t>
              </w:r>
              <w:r w:rsidRPr="00962B75">
                <w:rPr>
                  <w:rFonts w:ascii="Times New Roman" w:hAnsi="Times New Roman"/>
                  <w:color w:val="0000FF"/>
                  <w:u w:val="single"/>
                  <w:lang w:val="ru-RU"/>
                </w:rPr>
                <w:t>8</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Единицы площади – квадратный метр, квадратный сантиметр, квадратный дециметр</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09</w:t>
              </w:r>
              <w:r>
                <w:rPr>
                  <w:rFonts w:ascii="Times New Roman" w:hAnsi="Times New Roman"/>
                  <w:color w:val="0000FF"/>
                  <w:u w:val="single"/>
                </w:rPr>
                <w:t>e</w:t>
              </w:r>
              <w:r w:rsidRPr="00962B75">
                <w:rPr>
                  <w:rFonts w:ascii="Times New Roman" w:hAnsi="Times New Roman"/>
                  <w:color w:val="0000FF"/>
                  <w:u w:val="single"/>
                  <w:lang w:val="ru-RU"/>
                </w:rPr>
                <w:t>4</w:t>
              </w:r>
              <w:r>
                <w:rPr>
                  <w:rFonts w:ascii="Times New Roman" w:hAnsi="Times New Roman"/>
                  <w:color w:val="0000FF"/>
                  <w:u w:val="single"/>
                </w:rPr>
                <w:t>a</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45</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Площадь прямоугольника, квадрата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13</w:t>
              </w:r>
              <w:r>
                <w:rPr>
                  <w:rFonts w:ascii="Times New Roman" w:hAnsi="Times New Roman"/>
                  <w:color w:val="0000FF"/>
                  <w:u w:val="single"/>
                </w:rPr>
                <w:t>bca</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46</w:t>
            </w:r>
          </w:p>
        </w:tc>
        <w:tc>
          <w:tcPr>
            <w:tcW w:w="5502"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139</w:t>
              </w:r>
              <w:r>
                <w:rPr>
                  <w:rFonts w:ascii="Times New Roman" w:hAnsi="Times New Roman"/>
                  <w:color w:val="0000FF"/>
                  <w:u w:val="single"/>
                </w:rPr>
                <w:t>fe</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47</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12</w:t>
              </w:r>
              <w:r>
                <w:rPr>
                  <w:rFonts w:ascii="Times New Roman" w:hAnsi="Times New Roman"/>
                  <w:color w:val="0000FF"/>
                  <w:u w:val="single"/>
                </w:rPr>
                <w:t>c</w:t>
              </w:r>
              <w:r w:rsidRPr="00962B75">
                <w:rPr>
                  <w:rFonts w:ascii="Times New Roman" w:hAnsi="Times New Roman"/>
                  <w:color w:val="0000FF"/>
                  <w:u w:val="single"/>
                  <w:lang w:val="ru-RU"/>
                </w:rPr>
                <w:t>66</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48</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129</w:t>
              </w:r>
              <w:r>
                <w:rPr>
                  <w:rFonts w:ascii="Times New Roman" w:hAnsi="Times New Roman"/>
                  <w:color w:val="0000FF"/>
                  <w:u w:val="single"/>
                </w:rPr>
                <w:t>e</w:t>
              </w:r>
              <w:r w:rsidRPr="00962B75">
                <w:rPr>
                  <w:rFonts w:ascii="Times New Roman" w:hAnsi="Times New Roman"/>
                  <w:color w:val="0000FF"/>
                  <w:u w:val="single"/>
                  <w:lang w:val="ru-RU"/>
                </w:rPr>
                <w:t>6</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49</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Периметр и площадь прямоугольника: общее и различное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50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Площадь и приемы её нахождения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13</w:t>
              </w:r>
              <w:r>
                <w:rPr>
                  <w:rFonts w:ascii="Times New Roman" w:hAnsi="Times New Roman"/>
                  <w:color w:val="0000FF"/>
                  <w:u w:val="single"/>
                </w:rPr>
                <w:t>f</w:t>
              </w:r>
              <w:r w:rsidRPr="00962B75">
                <w:rPr>
                  <w:rFonts w:ascii="Times New Roman" w:hAnsi="Times New Roman"/>
                  <w:color w:val="0000FF"/>
                  <w:u w:val="single"/>
                  <w:lang w:val="ru-RU"/>
                </w:rPr>
                <w:t>6</w:t>
              </w:r>
              <w:r>
                <w:rPr>
                  <w:rFonts w:ascii="Times New Roman" w:hAnsi="Times New Roman"/>
                  <w:color w:val="0000FF"/>
                  <w:u w:val="single"/>
                </w:rPr>
                <w:t>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lastRenderedPageBreak/>
              <w:t>51</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Нахождение площади прямоугольника, квадрата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146</w:t>
              </w:r>
              <w:r>
                <w:rPr>
                  <w:rFonts w:ascii="Times New Roman" w:hAnsi="Times New Roman"/>
                  <w:color w:val="0000FF"/>
                  <w:u w:val="single"/>
                </w:rPr>
                <w:t>ce</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52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Алгоритмы (правила) нахождения периметра и площади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13</w:t>
              </w:r>
              <w:r>
                <w:rPr>
                  <w:rFonts w:ascii="Times New Roman" w:hAnsi="Times New Roman"/>
                  <w:color w:val="0000FF"/>
                  <w:u w:val="single"/>
                </w:rPr>
                <w:t>daa</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53</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и деление с числом 8</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b</w:t>
              </w:r>
              <w:r w:rsidRPr="00962B75">
                <w:rPr>
                  <w:rFonts w:ascii="Times New Roman" w:hAnsi="Times New Roman"/>
                  <w:color w:val="0000FF"/>
                  <w:u w:val="single"/>
                  <w:lang w:val="ru-RU"/>
                </w:rPr>
                <w:t>18</w:t>
              </w:r>
              <w:r>
                <w:rPr>
                  <w:rFonts w:ascii="Times New Roman" w:hAnsi="Times New Roman"/>
                  <w:color w:val="0000FF"/>
                  <w:u w:val="single"/>
                </w:rPr>
                <w:t>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54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Таблица умножения: анализ, формулирование закономерностей</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b</w:t>
              </w:r>
              <w:r w:rsidRPr="00962B75">
                <w:rPr>
                  <w:rFonts w:ascii="Times New Roman" w:hAnsi="Times New Roman"/>
                  <w:color w:val="0000FF"/>
                  <w:u w:val="single"/>
                  <w:lang w:val="ru-RU"/>
                </w:rPr>
                <w:t>4</w:t>
              </w:r>
              <w:r>
                <w:rPr>
                  <w:rFonts w:ascii="Times New Roman" w:hAnsi="Times New Roman"/>
                  <w:color w:val="0000FF"/>
                  <w:u w:val="single"/>
                </w:rPr>
                <w:t>de</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55</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и деление с числом 9</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b</w:t>
              </w:r>
              <w:r w:rsidRPr="00962B75">
                <w:rPr>
                  <w:rFonts w:ascii="Times New Roman" w:hAnsi="Times New Roman"/>
                  <w:color w:val="0000FF"/>
                  <w:u w:val="single"/>
                  <w:lang w:val="ru-RU"/>
                </w:rPr>
                <w:t>358</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56</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№2</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57</w:t>
            </w:r>
          </w:p>
        </w:tc>
        <w:tc>
          <w:tcPr>
            <w:tcW w:w="5502"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16640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58</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12</w:t>
              </w:r>
              <w:r>
                <w:rPr>
                  <w:rFonts w:ascii="Times New Roman" w:hAnsi="Times New Roman"/>
                  <w:color w:val="0000FF"/>
                  <w:u w:val="single"/>
                </w:rPr>
                <w:t>df</w:t>
              </w:r>
              <w:r w:rsidRPr="00962B75">
                <w:rPr>
                  <w:rFonts w:ascii="Times New Roman" w:hAnsi="Times New Roman"/>
                  <w:color w:val="0000FF"/>
                  <w:u w:val="single"/>
                  <w:lang w:val="ru-RU"/>
                </w:rPr>
                <w:t>6</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59</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Переход от одних единиц площади к другим</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60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работу (производительность труда) одного объекта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11884</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61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11</w:t>
              </w:r>
              <w:r>
                <w:rPr>
                  <w:rFonts w:ascii="Times New Roman" w:hAnsi="Times New Roman"/>
                  <w:color w:val="0000FF"/>
                  <w:u w:val="single"/>
                </w:rPr>
                <w:t>a</w:t>
              </w:r>
              <w:r w:rsidRPr="00962B75">
                <w:rPr>
                  <w:rFonts w:ascii="Times New Roman" w:hAnsi="Times New Roman"/>
                  <w:color w:val="0000FF"/>
                  <w:u w:val="single"/>
                  <w:lang w:val="ru-RU"/>
                </w:rPr>
                <w:t>00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62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переместительного, сочетательного свойства при умножении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ebc</w:t>
              </w:r>
              <w:r w:rsidRPr="00962B75">
                <w:rPr>
                  <w:rFonts w:ascii="Times New Roman" w:hAnsi="Times New Roman"/>
                  <w:color w:val="0000FF"/>
                  <w:u w:val="single"/>
                  <w:lang w:val="ru-RU"/>
                </w:rPr>
                <w:t>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63</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Проверка правильности нахождения периметра, площади прямоугольника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18</w:t>
              </w:r>
              <w:r>
                <w:rPr>
                  <w:rFonts w:ascii="Times New Roman" w:hAnsi="Times New Roman"/>
                  <w:color w:val="0000FF"/>
                  <w:u w:val="single"/>
                </w:rPr>
                <w:t>d</w:t>
              </w:r>
              <w:r w:rsidRPr="00962B75">
                <w:rPr>
                  <w:rFonts w:ascii="Times New Roman" w:hAnsi="Times New Roman"/>
                  <w:color w:val="0000FF"/>
                  <w:u w:val="single"/>
                  <w:lang w:val="ru-RU"/>
                </w:rPr>
                <w:t>3</w:t>
              </w:r>
              <w:r>
                <w:rPr>
                  <w:rFonts w:ascii="Times New Roman" w:hAnsi="Times New Roman"/>
                  <w:color w:val="0000FF"/>
                  <w:u w:val="single"/>
                </w:rPr>
                <w:t>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64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площади в заданных единицах</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14142</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lastRenderedPageBreak/>
              <w:t>65</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Арифметические действия с числом 1</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cdf</w:t>
              </w:r>
              <w:r w:rsidRPr="00962B75">
                <w:rPr>
                  <w:rFonts w:ascii="Times New Roman" w:hAnsi="Times New Roman"/>
                  <w:color w:val="0000FF"/>
                  <w:u w:val="single"/>
                  <w:lang w:val="ru-RU"/>
                </w:rPr>
                <w:t>2</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66</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и деление в пределах 100: внетабличное выполнение действий</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b</w:t>
              </w:r>
              <w:r w:rsidRPr="00962B75">
                <w:rPr>
                  <w:rFonts w:ascii="Times New Roman" w:hAnsi="Times New Roman"/>
                  <w:color w:val="0000FF"/>
                  <w:u w:val="single"/>
                  <w:lang w:val="ru-RU"/>
                </w:rPr>
                <w:t>678</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67</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Арифметические действия с числом 0</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cfc</w:t>
              </w:r>
              <w:r w:rsidRPr="00962B75">
                <w:rPr>
                  <w:rFonts w:ascii="Times New Roman" w:hAnsi="Times New Roman"/>
                  <w:color w:val="0000FF"/>
                  <w:u w:val="single"/>
                  <w:lang w:val="ru-RU"/>
                </w:rPr>
                <w:t>8</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68</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площади фигуры, составленной из прямоугольников (квадратов)</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148</w:t>
              </w:r>
              <w:r>
                <w:rPr>
                  <w:rFonts w:ascii="Times New Roman" w:hAnsi="Times New Roman"/>
                  <w:color w:val="0000FF"/>
                  <w:u w:val="single"/>
                </w:rPr>
                <w:t>e</w:t>
              </w:r>
              <w:r w:rsidRPr="00962B75">
                <w:rPr>
                  <w:rFonts w:ascii="Times New Roman" w:hAnsi="Times New Roman"/>
                  <w:color w:val="0000FF"/>
                  <w:u w:val="single"/>
                  <w:lang w:val="ru-RU"/>
                </w:rPr>
                <w:t>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69</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Оценка решения задачи на достоверность и логичность</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12266</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70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Вычисления с числами 0 и 1. Деление нуля на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d</w:t>
              </w:r>
              <w:r w:rsidRPr="00962B75">
                <w:rPr>
                  <w:rFonts w:ascii="Times New Roman" w:hAnsi="Times New Roman"/>
                  <w:color w:val="0000FF"/>
                  <w:u w:val="single"/>
                  <w:lang w:val="ru-RU"/>
                </w:rPr>
                <w:t>18</w:t>
              </w:r>
              <w:r>
                <w:rPr>
                  <w:rFonts w:ascii="Times New Roman" w:hAnsi="Times New Roman"/>
                  <w:color w:val="0000FF"/>
                  <w:u w:val="single"/>
                </w:rPr>
                <w:t>a</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71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нахождение доли величины</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12400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72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Доля величины: сравнение долей одной величины</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12586</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73</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a</w:t>
              </w:r>
              <w:r w:rsidRPr="00962B75">
                <w:rPr>
                  <w:rFonts w:ascii="Times New Roman" w:hAnsi="Times New Roman"/>
                  <w:color w:val="0000FF"/>
                  <w:u w:val="single"/>
                  <w:lang w:val="ru-RU"/>
                </w:rPr>
                <w:t>1</w:t>
              </w:r>
              <w:r>
                <w:rPr>
                  <w:rFonts w:ascii="Times New Roman" w:hAnsi="Times New Roman"/>
                  <w:color w:val="0000FF"/>
                  <w:u w:val="single"/>
                </w:rPr>
                <w:t>f</w:t>
              </w:r>
              <w:r w:rsidRPr="00962B75">
                <w:rPr>
                  <w:rFonts w:ascii="Times New Roman" w:hAnsi="Times New Roman"/>
                  <w:color w:val="0000FF"/>
                  <w:u w:val="single"/>
                  <w:lang w:val="ru-RU"/>
                </w:rPr>
                <w:t>6</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74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75</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095</w:t>
              </w:r>
              <w:r>
                <w:rPr>
                  <w:rFonts w:ascii="Times New Roman" w:hAnsi="Times New Roman"/>
                  <w:color w:val="0000FF"/>
                  <w:u w:val="single"/>
                </w:rPr>
                <w:t>bc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76</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Время (единица времени — секунда); </w:t>
            </w:r>
            <w:r w:rsidRPr="00962B75">
              <w:rPr>
                <w:rFonts w:ascii="Times New Roman" w:hAnsi="Times New Roman"/>
                <w:color w:val="000000"/>
                <w:sz w:val="24"/>
                <w:lang w:val="ru-RU"/>
              </w:rPr>
              <w:lastRenderedPageBreak/>
              <w:t>соотношение «начало, окончание, продолжительность события» в практической ситуации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0974</w:t>
              </w:r>
              <w:r>
                <w:rPr>
                  <w:rFonts w:ascii="Times New Roman" w:hAnsi="Times New Roman"/>
                  <w:color w:val="0000FF"/>
                  <w:u w:val="single"/>
                </w:rPr>
                <w:t>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lastRenderedPageBreak/>
              <w:t>77</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0999</w:t>
              </w:r>
              <w:r>
                <w:rPr>
                  <w:rFonts w:ascii="Times New Roman" w:hAnsi="Times New Roman"/>
                  <w:color w:val="0000FF"/>
                  <w:u w:val="single"/>
                </w:rPr>
                <w:t>a</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78</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a</w:t>
              </w:r>
              <w:r w:rsidRPr="00962B75">
                <w:rPr>
                  <w:rFonts w:ascii="Times New Roman" w:hAnsi="Times New Roman"/>
                  <w:color w:val="0000FF"/>
                  <w:u w:val="single"/>
                  <w:lang w:val="ru-RU"/>
                </w:rPr>
                <w:t>020</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79</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№3</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Устное умножение суммы на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baf</w:t>
              </w:r>
              <w:r w:rsidRPr="00962B75">
                <w:rPr>
                  <w:rFonts w:ascii="Times New Roman" w:hAnsi="Times New Roman"/>
                  <w:color w:val="0000FF"/>
                  <w:u w:val="single"/>
                  <w:lang w:val="ru-RU"/>
                </w:rPr>
                <w:t>6</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и деление двузначного числа на однозначное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Внетабличное устное умножение и деление в пределах 100</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83</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Приемы умножения двузначного числа на однозначное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bcc</w:t>
              </w:r>
              <w:r w:rsidRPr="00962B75">
                <w:rPr>
                  <w:rFonts w:ascii="Times New Roman" w:hAnsi="Times New Roman"/>
                  <w:color w:val="0000FF"/>
                  <w:u w:val="single"/>
                  <w:lang w:val="ru-RU"/>
                </w:rPr>
                <w:t>2</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84</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Выбор верного решения задачи</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10</w:t>
              </w:r>
              <w:r>
                <w:rPr>
                  <w:rFonts w:ascii="Times New Roman" w:hAnsi="Times New Roman"/>
                  <w:color w:val="0000FF"/>
                  <w:u w:val="single"/>
                </w:rPr>
                <w:t>d</w:t>
              </w:r>
              <w:r w:rsidRPr="00962B75">
                <w:rPr>
                  <w:rFonts w:ascii="Times New Roman" w:hAnsi="Times New Roman"/>
                  <w:color w:val="0000FF"/>
                  <w:u w:val="single"/>
                  <w:lang w:val="ru-RU"/>
                </w:rPr>
                <w:t>4</w:t>
              </w:r>
              <w:r>
                <w:rPr>
                  <w:rFonts w:ascii="Times New Roman" w:hAnsi="Times New Roman"/>
                  <w:color w:val="0000FF"/>
                  <w:u w:val="single"/>
                </w:rPr>
                <w:t>e</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85</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Разные способы решения задачи</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86</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Деление суммы на число</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87</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Разные приемы записи решения задачи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120</w:t>
              </w:r>
              <w:r>
                <w:rPr>
                  <w:rFonts w:ascii="Times New Roman" w:hAnsi="Times New Roman"/>
                  <w:color w:val="0000FF"/>
                  <w:u w:val="single"/>
                </w:rPr>
                <w:t>e</w:t>
              </w:r>
              <w:r w:rsidRPr="00962B75">
                <w:rPr>
                  <w:rFonts w:ascii="Times New Roman" w:hAnsi="Times New Roman"/>
                  <w:color w:val="0000FF"/>
                  <w:u w:val="single"/>
                  <w:lang w:val="ru-RU"/>
                </w:rPr>
                <w:t>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88</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d</w:t>
              </w:r>
              <w:r w:rsidRPr="00962B75">
                <w:rPr>
                  <w:rFonts w:ascii="Times New Roman" w:hAnsi="Times New Roman"/>
                  <w:color w:val="0000FF"/>
                  <w:u w:val="single"/>
                  <w:lang w:val="ru-RU"/>
                </w:rPr>
                <w:t>400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89</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Устное деление двузначного числа на двузначное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b</w:t>
              </w:r>
              <w:r w:rsidRPr="00962B75">
                <w:rPr>
                  <w:rFonts w:ascii="Times New Roman" w:hAnsi="Times New Roman"/>
                  <w:color w:val="0000FF"/>
                  <w:u w:val="single"/>
                  <w:lang w:val="ru-RU"/>
                </w:rPr>
                <w:t>8</w:t>
              </w:r>
              <w:r>
                <w:rPr>
                  <w:rFonts w:ascii="Times New Roman" w:hAnsi="Times New Roman"/>
                  <w:color w:val="0000FF"/>
                  <w:u w:val="single"/>
                </w:rPr>
                <w:t>ee</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lastRenderedPageBreak/>
              <w:t>90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e</w:t>
              </w:r>
              <w:r w:rsidRPr="00962B75">
                <w:rPr>
                  <w:rFonts w:ascii="Times New Roman" w:hAnsi="Times New Roman"/>
                  <w:color w:val="0000FF"/>
                  <w:u w:val="single"/>
                  <w:lang w:val="ru-RU"/>
                </w:rPr>
                <w:t>634</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91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Деление на однозначное число в пределах 100</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92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устных приёмов вычисления для решения практических задач</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be</w:t>
              </w:r>
              <w:r w:rsidRPr="00962B75">
                <w:rPr>
                  <w:rFonts w:ascii="Times New Roman" w:hAnsi="Times New Roman"/>
                  <w:color w:val="0000FF"/>
                  <w:u w:val="single"/>
                  <w:lang w:val="ru-RU"/>
                </w:rPr>
                <w:t>8</w:t>
              </w:r>
              <w:r>
                <w:rPr>
                  <w:rFonts w:ascii="Times New Roman" w:hAnsi="Times New Roman"/>
                  <w:color w:val="0000FF"/>
                  <w:u w:val="single"/>
                </w:rPr>
                <w:t>e</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93</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№4</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94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понимание смысла арифметического действия деление с остатком</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c</w:t>
              </w:r>
              <w:r w:rsidRPr="00962B75">
                <w:rPr>
                  <w:rFonts w:ascii="Times New Roman" w:hAnsi="Times New Roman"/>
                  <w:color w:val="0000FF"/>
                  <w:u w:val="single"/>
                  <w:lang w:val="ru-RU"/>
                </w:rPr>
                <w:t>212</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95</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Устное деление с остатком; его применение в практических ситуациях</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c</w:t>
              </w:r>
              <w:r w:rsidRPr="00962B75">
                <w:rPr>
                  <w:rFonts w:ascii="Times New Roman" w:hAnsi="Times New Roman"/>
                  <w:color w:val="0000FF"/>
                  <w:u w:val="single"/>
                  <w:lang w:val="ru-RU"/>
                </w:rPr>
                <w:t>3</w:t>
              </w:r>
              <w:r>
                <w:rPr>
                  <w:rFonts w:ascii="Times New Roman" w:hAnsi="Times New Roman"/>
                  <w:color w:val="0000FF"/>
                  <w:u w:val="single"/>
                </w:rPr>
                <w:t>f</w:t>
              </w:r>
              <w:r w:rsidRPr="00962B75">
                <w:rPr>
                  <w:rFonts w:ascii="Times New Roman" w:hAnsi="Times New Roman"/>
                  <w:color w:val="0000FF"/>
                  <w:u w:val="single"/>
                  <w:lang w:val="ru-RU"/>
                </w:rPr>
                <w:t>2</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96</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периметра в заданных единицах длины</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13666</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97</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14</w:t>
              </w:r>
              <w:r>
                <w:rPr>
                  <w:rFonts w:ascii="Times New Roman" w:hAnsi="Times New Roman"/>
                  <w:color w:val="0000FF"/>
                  <w:u w:val="single"/>
                </w:rPr>
                <w:t>c</w:t>
              </w:r>
              <w:r w:rsidRPr="00962B75">
                <w:rPr>
                  <w:rFonts w:ascii="Times New Roman" w:hAnsi="Times New Roman"/>
                  <w:color w:val="0000FF"/>
                  <w:u w:val="single"/>
                  <w:lang w:val="ru-RU"/>
                </w:rPr>
                <w:t>8</w:t>
              </w:r>
              <w:r>
                <w:rPr>
                  <w:rFonts w:ascii="Times New Roman" w:hAnsi="Times New Roman"/>
                  <w:color w:val="0000FF"/>
                  <w:u w:val="single"/>
                </w:rPr>
                <w:t>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98</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Дополнение изображения (чертежа) данными на основе измерения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14</w:t>
              </w:r>
              <w:r>
                <w:rPr>
                  <w:rFonts w:ascii="Times New Roman" w:hAnsi="Times New Roman"/>
                  <w:color w:val="0000FF"/>
                  <w:u w:val="single"/>
                </w:rPr>
                <w:t>e</w:t>
              </w:r>
              <w:r w:rsidRPr="00962B75">
                <w:rPr>
                  <w:rFonts w:ascii="Times New Roman" w:hAnsi="Times New Roman"/>
                  <w:color w:val="0000FF"/>
                  <w:u w:val="single"/>
                  <w:lang w:val="ru-RU"/>
                </w:rPr>
                <w:t>62</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99</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16078</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100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092</w:t>
              </w:r>
              <w:r>
                <w:rPr>
                  <w:rFonts w:ascii="Times New Roman" w:hAnsi="Times New Roman"/>
                  <w:color w:val="0000FF"/>
                  <w:u w:val="single"/>
                </w:rPr>
                <w:t>c</w:t>
              </w:r>
              <w:r w:rsidRPr="00962B75">
                <w:rPr>
                  <w:rFonts w:ascii="Times New Roman" w:hAnsi="Times New Roman"/>
                  <w:color w:val="0000FF"/>
                  <w:u w:val="single"/>
                  <w:lang w:val="ru-RU"/>
                </w:rPr>
                <w:t>4</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101</w:t>
            </w:r>
          </w:p>
        </w:tc>
        <w:tc>
          <w:tcPr>
            <w:tcW w:w="5502"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14</w:t>
              </w:r>
              <w:r>
                <w:rPr>
                  <w:rFonts w:ascii="Times New Roman" w:hAnsi="Times New Roman"/>
                  <w:color w:val="0000FF"/>
                  <w:u w:val="single"/>
                </w:rPr>
                <w:t>ab</w:t>
              </w:r>
              <w:r w:rsidRPr="00962B75">
                <w:rPr>
                  <w:rFonts w:ascii="Times New Roman" w:hAnsi="Times New Roman"/>
                  <w:color w:val="0000FF"/>
                  <w:u w:val="single"/>
                  <w:lang w:val="ru-RU"/>
                </w:rPr>
                <w:t>6</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102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в пределах 1000: чтение, запись, упорядочение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lastRenderedPageBreak/>
              <w:t>103</w:t>
            </w:r>
          </w:p>
        </w:tc>
        <w:tc>
          <w:tcPr>
            <w:tcW w:w="5502"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104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в пределах 1000: чтение, запись</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07208</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105</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Увеличение и уменьшение числа в несколько раз (в том числе в 10, 100 раз)</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106</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в пределах 1000: представление в виде суммы разрядных слагаемых</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0820</w:t>
              </w:r>
              <w:r>
                <w:rPr>
                  <w:rFonts w:ascii="Times New Roman" w:hAnsi="Times New Roman"/>
                  <w:color w:val="0000FF"/>
                  <w:u w:val="single"/>
                </w:rPr>
                <w:t>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107</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Математическая информация. Алгоритмы. Повторение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17</w:t>
              </w:r>
              <w:r>
                <w:rPr>
                  <w:rFonts w:ascii="Times New Roman" w:hAnsi="Times New Roman"/>
                  <w:color w:val="0000FF"/>
                  <w:u w:val="single"/>
                </w:rPr>
                <w:t>aea</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108</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Классификация объектов по двум признакам</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109</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Числа в пределах 1000: сравнение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07</w:t>
              </w:r>
              <w:r>
                <w:rPr>
                  <w:rFonts w:ascii="Times New Roman" w:hAnsi="Times New Roman"/>
                  <w:color w:val="0000FF"/>
                  <w:u w:val="single"/>
                </w:rPr>
                <w:t>ff</w:t>
              </w:r>
              <w:r w:rsidRPr="00962B75">
                <w:rPr>
                  <w:rFonts w:ascii="Times New Roman" w:hAnsi="Times New Roman"/>
                  <w:color w:val="0000FF"/>
                  <w:u w:val="single"/>
                  <w:lang w:val="ru-RU"/>
                </w:rPr>
                <w:t>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110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09116</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111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Измерение длины объекта, упорядочение по длине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112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09</w:t>
              </w:r>
              <w:r>
                <w:rPr>
                  <w:rFonts w:ascii="Times New Roman" w:hAnsi="Times New Roman"/>
                  <w:color w:val="0000FF"/>
                  <w:u w:val="single"/>
                </w:rPr>
                <w:t>bde</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113</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Нахождение периметра прямоугольника, квадрата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114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Сложение и вычитание с круглым числом</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ca</w:t>
              </w:r>
              <w:r w:rsidRPr="00962B75">
                <w:rPr>
                  <w:rFonts w:ascii="Times New Roman" w:hAnsi="Times New Roman"/>
                  <w:color w:val="0000FF"/>
                  <w:u w:val="single"/>
                  <w:lang w:val="ru-RU"/>
                </w:rPr>
                <w:t>46</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115</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Сложение и вычитание в пределах 1000</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cc</w:t>
              </w:r>
              <w:r w:rsidRPr="00962B75">
                <w:rPr>
                  <w:rFonts w:ascii="Times New Roman" w:hAnsi="Times New Roman"/>
                  <w:color w:val="0000FF"/>
                  <w:u w:val="single"/>
                  <w:lang w:val="ru-RU"/>
                </w:rPr>
                <w:t>1</w:t>
              </w:r>
              <w:r>
                <w:rPr>
                  <w:rFonts w:ascii="Times New Roman" w:hAnsi="Times New Roman"/>
                  <w:color w:val="0000FF"/>
                  <w:u w:val="single"/>
                </w:rPr>
                <w:t>c</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lastRenderedPageBreak/>
              <w:t>116</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16</w:t>
              </w:r>
              <w:r>
                <w:rPr>
                  <w:rFonts w:ascii="Times New Roman" w:hAnsi="Times New Roman"/>
                  <w:color w:val="0000FF"/>
                  <w:u w:val="single"/>
                </w:rPr>
                <w:t>c</w:t>
              </w:r>
              <w:r w:rsidRPr="00962B75">
                <w:rPr>
                  <w:rFonts w:ascii="Times New Roman" w:hAnsi="Times New Roman"/>
                  <w:color w:val="0000FF"/>
                  <w:u w:val="single"/>
                  <w:lang w:val="ru-RU"/>
                </w:rPr>
                <w:t>6</w:t>
              </w:r>
              <w:r>
                <w:rPr>
                  <w:rFonts w:ascii="Times New Roman" w:hAnsi="Times New Roman"/>
                  <w:color w:val="0000FF"/>
                  <w:u w:val="single"/>
                </w:rPr>
                <w:t>c</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117</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Письменное умножение на однозначное число в пределах 100</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118</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Письменное сложение в пределах 1000</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119</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Письменное вычитание в пределах 1000</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120</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Алгоритм деления на однозначное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defa</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121</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№5</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122</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круглого числа, на круглое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123</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Деление круглого числа, на круглое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Приемы умножения трехзначного числа на однозначное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dd</w:t>
              </w:r>
              <w:r w:rsidRPr="00962B75">
                <w:rPr>
                  <w:rFonts w:ascii="Times New Roman" w:hAnsi="Times New Roman"/>
                  <w:color w:val="0000FF"/>
                  <w:u w:val="single"/>
                  <w:lang w:val="ru-RU"/>
                </w:rPr>
                <w:t>2</w:t>
              </w:r>
              <w:r>
                <w:rPr>
                  <w:rFonts w:ascii="Times New Roman" w:hAnsi="Times New Roman"/>
                  <w:color w:val="0000FF"/>
                  <w:u w:val="single"/>
                </w:rPr>
                <w:t>e</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125</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17220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126</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и деление трехзначного числа на однозначное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18120</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127</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расчет времени, количества</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128</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Приемы деления трехзначного числа на однозначное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1043</w:t>
              </w:r>
              <w:r>
                <w:rPr>
                  <w:rFonts w:ascii="Times New Roman" w:hAnsi="Times New Roman"/>
                  <w:color w:val="0000FF"/>
                  <w:u w:val="single"/>
                </w:rPr>
                <w:t>e</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129</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Приемы деления на однозначное число</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102</w:t>
              </w:r>
              <w:r>
                <w:rPr>
                  <w:rFonts w:ascii="Times New Roman" w:hAnsi="Times New Roman"/>
                  <w:color w:val="0000FF"/>
                  <w:u w:val="single"/>
                </w:rPr>
                <w:t>b</w:t>
              </w:r>
              <w:r w:rsidRPr="00962B75">
                <w:rPr>
                  <w:rFonts w:ascii="Times New Roman" w:hAnsi="Times New Roman"/>
                  <w:color w:val="0000FF"/>
                  <w:u w:val="single"/>
                  <w:lang w:val="ru-RU"/>
                </w:rPr>
                <w:t>8</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130</w:t>
            </w:r>
          </w:p>
        </w:tc>
        <w:tc>
          <w:tcPr>
            <w:tcW w:w="5502"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0</w:t>
              </w:r>
              <w:r>
                <w:rPr>
                  <w:rFonts w:ascii="Times New Roman" w:hAnsi="Times New Roman"/>
                  <w:color w:val="0000FF"/>
                  <w:u w:val="single"/>
                </w:rPr>
                <w:t>e</w:t>
              </w:r>
              <w:r w:rsidRPr="00962B75">
                <w:rPr>
                  <w:rFonts w:ascii="Times New Roman" w:hAnsi="Times New Roman"/>
                  <w:color w:val="0000FF"/>
                  <w:u w:val="single"/>
                  <w:lang w:val="ru-RU"/>
                </w:rPr>
                <w:t>81</w:t>
              </w:r>
              <w:r>
                <w:rPr>
                  <w:rFonts w:ascii="Times New Roman" w:hAnsi="Times New Roman"/>
                  <w:color w:val="0000FF"/>
                  <w:u w:val="single"/>
                </w:rPr>
                <w:t>e</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131</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Числа от 1 до 1000. Повторение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17</w:t>
              </w:r>
              <w:r>
                <w:rPr>
                  <w:rFonts w:ascii="Times New Roman" w:hAnsi="Times New Roman"/>
                  <w:color w:val="0000FF"/>
                  <w:u w:val="single"/>
                </w:rPr>
                <w:t>c</w:t>
              </w:r>
              <w:r w:rsidRPr="00962B75">
                <w:rPr>
                  <w:rFonts w:ascii="Times New Roman" w:hAnsi="Times New Roman"/>
                  <w:color w:val="0000FF"/>
                  <w:u w:val="single"/>
                  <w:lang w:val="ru-RU"/>
                </w:rPr>
                <w:t>7</w:t>
              </w:r>
              <w:r>
                <w:rPr>
                  <w:rFonts w:ascii="Times New Roman" w:hAnsi="Times New Roman"/>
                  <w:color w:val="0000FF"/>
                  <w:u w:val="single"/>
                </w:rPr>
                <w:t>a</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lastRenderedPageBreak/>
              <w:t>132</w:t>
            </w:r>
          </w:p>
        </w:tc>
        <w:tc>
          <w:tcPr>
            <w:tcW w:w="5502"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1858</w:t>
              </w:r>
              <w:r>
                <w:rPr>
                  <w:rFonts w:ascii="Times New Roman" w:hAnsi="Times New Roman"/>
                  <w:color w:val="0000FF"/>
                  <w:u w:val="single"/>
                </w:rPr>
                <w:t>a</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133</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18</w:t>
              </w:r>
              <w:r>
                <w:rPr>
                  <w:rFonts w:ascii="Times New Roman" w:hAnsi="Times New Roman"/>
                  <w:color w:val="0000FF"/>
                  <w:u w:val="single"/>
                </w:rPr>
                <w:t>b</w:t>
              </w:r>
              <w:r w:rsidRPr="00962B75">
                <w:rPr>
                  <w:rFonts w:ascii="Times New Roman" w:hAnsi="Times New Roman"/>
                  <w:color w:val="0000FF"/>
                  <w:u w:val="single"/>
                  <w:lang w:val="ru-RU"/>
                </w:rPr>
                <w:t>70</w:t>
              </w:r>
            </w:hyperlink>
          </w:p>
        </w:tc>
      </w:tr>
      <w:tr w:rsidR="004D3327" w:rsidRP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134</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Алгоритмы (правила) порядка действий в числовом выражении</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16</w:t>
              </w:r>
              <w:r>
                <w:rPr>
                  <w:rFonts w:ascii="Times New Roman" w:hAnsi="Times New Roman"/>
                  <w:color w:val="0000FF"/>
                  <w:u w:val="single"/>
                </w:rPr>
                <w:t>eb</w:t>
              </w:r>
              <w:r w:rsidRPr="00962B75">
                <w:rPr>
                  <w:rFonts w:ascii="Times New Roman" w:hAnsi="Times New Roman"/>
                  <w:color w:val="0000FF"/>
                  <w:u w:val="single"/>
                  <w:lang w:val="ru-RU"/>
                </w:rPr>
                <w:t>0</w:t>
              </w:r>
            </w:hyperlink>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135</w:t>
            </w:r>
          </w:p>
        </w:tc>
        <w:tc>
          <w:tcPr>
            <w:tcW w:w="5502"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значения числового выражения (со скобками или без скобок)</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D3327" w:rsidRDefault="004D3327">
            <w:pPr>
              <w:spacing w:after="0"/>
              <w:ind w:left="135"/>
              <w:jc w:val="center"/>
            </w:pP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977" w:type="dxa"/>
            <w:tcMar>
              <w:top w:w="50" w:type="dxa"/>
              <w:left w:w="100" w:type="dxa"/>
            </w:tcMar>
            <w:vAlign w:val="center"/>
          </w:tcPr>
          <w:p w:rsidR="004D3327" w:rsidRDefault="004D3327">
            <w:pPr>
              <w:spacing w:after="0"/>
            </w:pPr>
            <w:r>
              <w:rPr>
                <w:rFonts w:ascii="Times New Roman" w:hAnsi="Times New Roman"/>
                <w:color w:val="000000"/>
                <w:sz w:val="24"/>
              </w:rPr>
              <w:t>136</w:t>
            </w:r>
          </w:p>
        </w:tc>
        <w:tc>
          <w:tcPr>
            <w:tcW w:w="5502" w:type="dxa"/>
            <w:tcMar>
              <w:top w:w="50" w:type="dxa"/>
              <w:left w:w="100" w:type="dxa"/>
            </w:tcMar>
            <w:vAlign w:val="center"/>
          </w:tcPr>
          <w:p w:rsidR="004D3327" w:rsidRDefault="004D3327">
            <w:pPr>
              <w:spacing w:after="0"/>
              <w:ind w:left="135"/>
            </w:pPr>
            <w:r>
              <w:rPr>
                <w:rFonts w:ascii="Times New Roman" w:hAnsi="Times New Roman"/>
                <w:color w:val="000000"/>
                <w:sz w:val="24"/>
              </w:rPr>
              <w:t>Итоговая контрольная работа</w:t>
            </w:r>
          </w:p>
        </w:tc>
        <w:tc>
          <w:tcPr>
            <w:tcW w:w="992"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1971" w:type="dxa"/>
            <w:tcMar>
              <w:top w:w="50" w:type="dxa"/>
              <w:left w:w="100" w:type="dxa"/>
            </w:tcMar>
            <w:vAlign w:val="center"/>
          </w:tcPr>
          <w:p w:rsidR="004D3327" w:rsidRDefault="004D3327">
            <w:pPr>
              <w:spacing w:after="0"/>
              <w:ind w:left="135"/>
              <w:jc w:val="center"/>
            </w:pPr>
          </w:p>
        </w:tc>
        <w:tc>
          <w:tcPr>
            <w:tcW w:w="2849" w:type="dxa"/>
            <w:tcMar>
              <w:top w:w="50" w:type="dxa"/>
              <w:left w:w="100" w:type="dxa"/>
            </w:tcMar>
            <w:vAlign w:val="center"/>
          </w:tcPr>
          <w:p w:rsidR="004D3327" w:rsidRDefault="004D3327">
            <w:pPr>
              <w:spacing w:after="0"/>
              <w:ind w:left="135"/>
            </w:pPr>
          </w:p>
        </w:tc>
      </w:tr>
      <w:tr w:rsidR="004D3327" w:rsidTr="004D3327">
        <w:trPr>
          <w:gridAfter w:val="1"/>
          <w:wAfter w:w="2849" w:type="dxa"/>
          <w:trHeight w:val="144"/>
          <w:tblCellSpacing w:w="20" w:type="nil"/>
        </w:trPr>
        <w:tc>
          <w:tcPr>
            <w:tcW w:w="6479" w:type="dxa"/>
            <w:gridSpan w:val="2"/>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3"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7 </w:t>
            </w:r>
          </w:p>
        </w:tc>
        <w:tc>
          <w:tcPr>
            <w:tcW w:w="1971"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0 </w:t>
            </w:r>
          </w:p>
        </w:tc>
      </w:tr>
    </w:tbl>
    <w:p w:rsidR="000877C5" w:rsidRDefault="000877C5">
      <w:pPr>
        <w:sectPr w:rsidR="000877C5">
          <w:pgSz w:w="16383" w:h="11906" w:orient="landscape"/>
          <w:pgMar w:top="1134" w:right="850" w:bottom="1134" w:left="1701" w:header="720" w:footer="720" w:gutter="0"/>
          <w:cols w:space="720"/>
        </w:sectPr>
      </w:pPr>
    </w:p>
    <w:p w:rsidR="000877C5" w:rsidRDefault="00C208A7">
      <w:pPr>
        <w:spacing w:after="0"/>
        <w:ind w:left="120"/>
      </w:pPr>
      <w:r>
        <w:rPr>
          <w:rFonts w:ascii="Times New Roman" w:hAnsi="Times New Roman"/>
          <w:b/>
          <w:color w:val="000000"/>
          <w:sz w:val="28"/>
        </w:rPr>
        <w:lastRenderedPageBreak/>
        <w:t xml:space="preserve"> 4 КЛАСС </w:t>
      </w:r>
    </w:p>
    <w:tbl>
      <w:tblPr>
        <w:tblW w:w="1399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5387"/>
        <w:gridCol w:w="1134"/>
        <w:gridCol w:w="2268"/>
        <w:gridCol w:w="2126"/>
        <w:gridCol w:w="2268"/>
      </w:tblGrid>
      <w:tr w:rsidR="004D3327" w:rsidTr="004D3327">
        <w:trPr>
          <w:trHeight w:val="144"/>
          <w:tblCellSpacing w:w="20" w:type="nil"/>
        </w:trPr>
        <w:tc>
          <w:tcPr>
            <w:tcW w:w="809"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 п/п </w:t>
            </w:r>
          </w:p>
          <w:p w:rsidR="004D3327" w:rsidRDefault="004D3327">
            <w:pPr>
              <w:spacing w:after="0"/>
              <w:ind w:left="135"/>
            </w:pPr>
          </w:p>
        </w:tc>
        <w:tc>
          <w:tcPr>
            <w:tcW w:w="5387"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Тема урока </w:t>
            </w:r>
          </w:p>
          <w:p w:rsidR="004D3327" w:rsidRDefault="004D3327">
            <w:pPr>
              <w:spacing w:after="0"/>
              <w:ind w:left="135"/>
            </w:pPr>
          </w:p>
        </w:tc>
        <w:tc>
          <w:tcPr>
            <w:tcW w:w="5528" w:type="dxa"/>
            <w:gridSpan w:val="3"/>
            <w:tcMar>
              <w:top w:w="50" w:type="dxa"/>
              <w:left w:w="100" w:type="dxa"/>
            </w:tcMar>
            <w:vAlign w:val="center"/>
          </w:tcPr>
          <w:p w:rsidR="004D3327" w:rsidRDefault="004D3327">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4D3327" w:rsidRDefault="004D3327">
            <w:pPr>
              <w:spacing w:after="0"/>
              <w:ind w:left="135"/>
            </w:pPr>
            <w:r>
              <w:rPr>
                <w:rFonts w:ascii="Times New Roman" w:hAnsi="Times New Roman"/>
                <w:b/>
                <w:color w:val="000000"/>
                <w:sz w:val="24"/>
              </w:rPr>
              <w:t xml:space="preserve">Электронные цифровые образовательные ресурсы </w:t>
            </w:r>
          </w:p>
          <w:p w:rsidR="004D3327" w:rsidRDefault="004D3327">
            <w:pPr>
              <w:spacing w:after="0"/>
              <w:ind w:left="135"/>
            </w:pPr>
          </w:p>
        </w:tc>
      </w:tr>
      <w:tr w:rsidR="004D3327" w:rsidTr="004D3327">
        <w:trPr>
          <w:trHeight w:val="144"/>
          <w:tblCellSpacing w:w="20" w:type="nil"/>
        </w:trPr>
        <w:tc>
          <w:tcPr>
            <w:tcW w:w="809" w:type="dxa"/>
            <w:vMerge/>
            <w:tcBorders>
              <w:top w:val="nil"/>
            </w:tcBorders>
            <w:tcMar>
              <w:top w:w="50" w:type="dxa"/>
              <w:left w:w="100" w:type="dxa"/>
            </w:tcMar>
          </w:tcPr>
          <w:p w:rsidR="004D3327" w:rsidRDefault="004D3327"/>
        </w:tc>
        <w:tc>
          <w:tcPr>
            <w:tcW w:w="5387" w:type="dxa"/>
            <w:vMerge/>
            <w:tcBorders>
              <w:top w:val="nil"/>
            </w:tcBorders>
            <w:tcMar>
              <w:top w:w="50" w:type="dxa"/>
              <w:left w:w="100" w:type="dxa"/>
            </w:tcMar>
          </w:tcPr>
          <w:p w:rsidR="004D3327" w:rsidRDefault="004D3327"/>
        </w:tc>
        <w:tc>
          <w:tcPr>
            <w:tcW w:w="1134"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Всего </w:t>
            </w:r>
          </w:p>
          <w:p w:rsidR="004D3327" w:rsidRDefault="004D3327">
            <w:pPr>
              <w:spacing w:after="0"/>
              <w:ind w:left="135"/>
            </w:pPr>
          </w:p>
        </w:tc>
        <w:tc>
          <w:tcPr>
            <w:tcW w:w="2268"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Контрольные работы </w:t>
            </w:r>
          </w:p>
          <w:p w:rsidR="004D3327" w:rsidRDefault="004D3327">
            <w:pPr>
              <w:spacing w:after="0"/>
              <w:ind w:left="135"/>
            </w:pPr>
          </w:p>
        </w:tc>
        <w:tc>
          <w:tcPr>
            <w:tcW w:w="2126" w:type="dxa"/>
            <w:tcMar>
              <w:top w:w="50" w:type="dxa"/>
              <w:left w:w="100" w:type="dxa"/>
            </w:tcMar>
            <w:vAlign w:val="center"/>
          </w:tcPr>
          <w:p w:rsidR="004D3327" w:rsidRDefault="004D3327">
            <w:pPr>
              <w:spacing w:after="0"/>
              <w:ind w:left="135"/>
            </w:pPr>
            <w:r>
              <w:rPr>
                <w:rFonts w:ascii="Times New Roman" w:hAnsi="Times New Roman"/>
                <w:b/>
                <w:color w:val="000000"/>
                <w:sz w:val="24"/>
              </w:rPr>
              <w:t xml:space="preserve">Практические работы </w:t>
            </w:r>
          </w:p>
          <w:p w:rsidR="004D3327" w:rsidRDefault="004D3327">
            <w:pPr>
              <w:spacing w:after="0"/>
              <w:ind w:left="135"/>
            </w:pPr>
          </w:p>
        </w:tc>
        <w:tc>
          <w:tcPr>
            <w:tcW w:w="2268" w:type="dxa"/>
            <w:vMerge/>
            <w:tcBorders>
              <w:top w:val="nil"/>
            </w:tcBorders>
            <w:tcMar>
              <w:top w:w="50" w:type="dxa"/>
              <w:left w:w="100" w:type="dxa"/>
            </w:tcMar>
          </w:tcPr>
          <w:p w:rsidR="004D3327" w:rsidRDefault="004D3327"/>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от 1 до 1000: чтение, запись, сравнение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2</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3</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Периметр фигуры, составленной из двух-трёх прямоугольников (квадратов)</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6</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Повторение изученного в 3 классе. Алгоритм умножения на однозначное число</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Повторение изученного в 3 классе. Алгоритм деления на однозначное число</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8</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Входная контрольная работа</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9</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Приемы прикидки результата и оценки правильности выполнения деления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Анализ текстовой задачи: данные и отношения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27670</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11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12</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Представление текстовой задачи на модели</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13</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Столбчатая диаграмма: чтение, дополнение</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19444</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16</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Решение задачи разными способами</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Оценка решения задачи на достоверность и логичность</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18</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в пределах миллиона: чтение, запись</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1925</w:t>
              </w:r>
              <w:r>
                <w:rPr>
                  <w:rFonts w:ascii="Times New Roman" w:hAnsi="Times New Roman"/>
                  <w:color w:val="0000FF"/>
                  <w:u w:val="single"/>
                </w:rPr>
                <w:t>a</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19</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Запись решения задачи с помощью числового выражения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20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195</w:t>
              </w:r>
              <w:r>
                <w:rPr>
                  <w:rFonts w:ascii="Times New Roman" w:hAnsi="Times New Roman"/>
                  <w:color w:val="0000FF"/>
                  <w:u w:val="single"/>
                </w:rPr>
                <w:t>ca</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21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чисел в пределах миллиона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1973</w:t>
              </w:r>
              <w:r>
                <w:rPr>
                  <w:rFonts w:ascii="Times New Roman" w:hAnsi="Times New Roman"/>
                  <w:color w:val="0000FF"/>
                  <w:u w:val="single"/>
                </w:rPr>
                <w:t>c</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22</w:t>
            </w:r>
          </w:p>
        </w:tc>
        <w:tc>
          <w:tcPr>
            <w:tcW w:w="5387"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23</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№1</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24</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Сравнение и упорядочение чисел</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Библиотека ЦОК</w:t>
            </w:r>
          </w:p>
          <w:p w:rsidR="004D3327" w:rsidRPr="00962B75" w:rsidRDefault="004D3327" w:rsidP="00962B75">
            <w:pPr>
              <w:spacing w:after="0"/>
              <w:rPr>
                <w:lang w:val="ru-RU"/>
              </w:rPr>
            </w:pPr>
            <w:hyperlink r:id="rId11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1989</w:t>
              </w:r>
              <w:r>
                <w:rPr>
                  <w:rFonts w:ascii="Times New Roman" w:hAnsi="Times New Roman"/>
                  <w:color w:val="0000FF"/>
                  <w:u w:val="single"/>
                </w:rPr>
                <w:t>a</w:t>
              </w:r>
            </w:hyperlink>
            <w:r w:rsidRPr="00962B75">
              <w:rPr>
                <w:rFonts w:ascii="Times New Roman" w:hAnsi="Times New Roman"/>
                <w:color w:val="000000"/>
                <w:sz w:val="24"/>
                <w:lang w:val="ru-RU"/>
              </w:rPr>
              <w:t xml:space="preserve"> 2)</w:t>
            </w:r>
            <w:hyperlink r:id="rId11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19</w:t>
              </w:r>
              <w:r>
                <w:rPr>
                  <w:rFonts w:ascii="Times New Roman" w:hAnsi="Times New Roman"/>
                  <w:color w:val="0000FF"/>
                  <w:u w:val="single"/>
                </w:rPr>
                <w:t>de</w:t>
              </w:r>
              <w:r w:rsidRPr="00962B75">
                <w:rPr>
                  <w:rFonts w:ascii="Times New Roman" w:hAnsi="Times New Roman"/>
                  <w:color w:val="0000FF"/>
                  <w:u w:val="single"/>
                  <w:lang w:val="ru-RU"/>
                </w:rPr>
                <w:t>0</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25</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Решение задач на работу</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26</w:t>
            </w:r>
          </w:p>
        </w:tc>
        <w:tc>
          <w:tcPr>
            <w:tcW w:w="5387"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a</w:t>
              </w:r>
              <w:r w:rsidRPr="00962B75">
                <w:rPr>
                  <w:rFonts w:ascii="Times New Roman" w:hAnsi="Times New Roman"/>
                  <w:color w:val="0000FF"/>
                  <w:u w:val="single"/>
                  <w:lang w:val="ru-RU"/>
                </w:rPr>
                <w:t>40</w:t>
              </w:r>
              <w:r>
                <w:rPr>
                  <w:rFonts w:ascii="Times New Roman" w:hAnsi="Times New Roman"/>
                  <w:color w:val="0000FF"/>
                  <w:u w:val="single"/>
                </w:rPr>
                <w:t>c</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27</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Умножение на 10, 100, 1000</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28</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Деление на 10, 100, 1000</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29</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Наглядные представления о симметрии. Фигуры, имеющие ось симметрии</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30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31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b</w:t>
              </w:r>
              <w:r w:rsidRPr="00962B75">
                <w:rPr>
                  <w:rFonts w:ascii="Times New Roman" w:hAnsi="Times New Roman"/>
                  <w:color w:val="0000FF"/>
                  <w:u w:val="single"/>
                  <w:lang w:val="ru-RU"/>
                </w:rPr>
                <w:t>2</w:t>
              </w:r>
              <w:r>
                <w:rPr>
                  <w:rFonts w:ascii="Times New Roman" w:hAnsi="Times New Roman"/>
                  <w:color w:val="0000FF"/>
                  <w:u w:val="single"/>
                </w:rPr>
                <w:t>f</w:t>
              </w:r>
              <w:r w:rsidRPr="00962B75">
                <w:rPr>
                  <w:rFonts w:ascii="Times New Roman" w:hAnsi="Times New Roman"/>
                  <w:color w:val="0000FF"/>
                  <w:u w:val="single"/>
                  <w:lang w:val="ru-RU"/>
                </w:rPr>
                <w:t>8</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32</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b</w:t>
              </w:r>
              <w:r w:rsidRPr="00962B75">
                <w:rPr>
                  <w:rFonts w:ascii="Times New Roman" w:hAnsi="Times New Roman"/>
                  <w:color w:val="0000FF"/>
                  <w:u w:val="single"/>
                  <w:lang w:val="ru-RU"/>
                </w:rPr>
                <w:t>488</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33</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b</w:t>
              </w:r>
              <w:r w:rsidRPr="00962B75">
                <w:rPr>
                  <w:rFonts w:ascii="Times New Roman" w:hAnsi="Times New Roman"/>
                  <w:color w:val="0000FF"/>
                  <w:u w:val="single"/>
                  <w:lang w:val="ru-RU"/>
                </w:rPr>
                <w:t>60</w:t>
              </w:r>
              <w:r>
                <w:rPr>
                  <w:rFonts w:ascii="Times New Roman" w:hAnsi="Times New Roman"/>
                  <w:color w:val="0000FF"/>
                  <w:u w:val="single"/>
                </w:rPr>
                <w:t>e</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34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lastRenderedPageBreak/>
                <w:t>e</w:t>
              </w:r>
              <w:r w:rsidRPr="00962B75">
                <w:rPr>
                  <w:rFonts w:ascii="Times New Roman" w:hAnsi="Times New Roman"/>
                  <w:color w:val="0000FF"/>
                  <w:u w:val="single"/>
                  <w:lang w:val="ru-RU"/>
                </w:rPr>
                <w:t>1</w:t>
              </w:r>
              <w:r>
                <w:rPr>
                  <w:rFonts w:ascii="Times New Roman" w:hAnsi="Times New Roman"/>
                  <w:color w:val="0000FF"/>
                  <w:u w:val="single"/>
                </w:rPr>
                <w:t>b</w:t>
              </w:r>
              <w:r w:rsidRPr="00962B75">
                <w:rPr>
                  <w:rFonts w:ascii="Times New Roman" w:hAnsi="Times New Roman"/>
                  <w:color w:val="0000FF"/>
                  <w:u w:val="single"/>
                  <w:lang w:val="ru-RU"/>
                </w:rPr>
                <w:t>78</w:t>
              </w:r>
              <w:r>
                <w:rPr>
                  <w:rFonts w:ascii="Times New Roman" w:hAnsi="Times New Roman"/>
                  <w:color w:val="0000FF"/>
                  <w:u w:val="single"/>
                </w:rPr>
                <w:t>a</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35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задач на нахождение площади</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36</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37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a</w:t>
              </w:r>
              <w:r w:rsidRPr="00962B75">
                <w:rPr>
                  <w:rFonts w:ascii="Times New Roman" w:hAnsi="Times New Roman"/>
                  <w:color w:val="0000FF"/>
                  <w:u w:val="single"/>
                  <w:lang w:val="ru-RU"/>
                </w:rPr>
                <w:t>89</w:t>
              </w:r>
              <w:r>
                <w:rPr>
                  <w:rFonts w:ascii="Times New Roman" w:hAnsi="Times New Roman"/>
                  <w:color w:val="0000FF"/>
                  <w:u w:val="single"/>
                </w:rPr>
                <w:t>e</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38</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ae</w:t>
              </w:r>
              <w:r w:rsidRPr="00962B75">
                <w:rPr>
                  <w:rFonts w:ascii="Times New Roman" w:hAnsi="Times New Roman"/>
                  <w:color w:val="0000FF"/>
                  <w:u w:val="single"/>
                  <w:lang w:val="ru-RU"/>
                </w:rPr>
                <w:t>2</w:t>
              </w:r>
              <w:r>
                <w:rPr>
                  <w:rFonts w:ascii="Times New Roman" w:hAnsi="Times New Roman"/>
                  <w:color w:val="0000FF"/>
                  <w:u w:val="single"/>
                </w:rPr>
                <w:t>a</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39</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afe</w:t>
              </w:r>
              <w:r w:rsidRPr="00962B75">
                <w:rPr>
                  <w:rFonts w:ascii="Times New Roman" w:hAnsi="Times New Roman"/>
                  <w:color w:val="0000FF"/>
                  <w:u w:val="single"/>
                  <w:lang w:val="ru-RU"/>
                </w:rPr>
                <w:t>2</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40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41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задач на расчет времени</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42</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Доля величины времени, массы, длины</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be</w:t>
              </w:r>
              <w:r w:rsidRPr="00962B75">
                <w:rPr>
                  <w:rFonts w:ascii="Times New Roman" w:hAnsi="Times New Roman"/>
                  <w:color w:val="0000FF"/>
                  <w:u w:val="single"/>
                  <w:lang w:val="ru-RU"/>
                </w:rPr>
                <w:t>92</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43</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Сравнение величин, упорядочение величин</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a</w:t>
              </w:r>
              <w:r w:rsidRPr="00962B75">
                <w:rPr>
                  <w:rFonts w:ascii="Times New Roman" w:hAnsi="Times New Roman"/>
                  <w:color w:val="0000FF"/>
                  <w:u w:val="single"/>
                  <w:lang w:val="ru-RU"/>
                </w:rPr>
                <w:t>704</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44</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Закрепление. Таблица единиц времени</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b</w:t>
              </w:r>
              <w:r w:rsidRPr="00962B75">
                <w:rPr>
                  <w:rFonts w:ascii="Times New Roman" w:hAnsi="Times New Roman"/>
                  <w:color w:val="0000FF"/>
                  <w:u w:val="single"/>
                  <w:lang w:val="ru-RU"/>
                </w:rPr>
                <w:t>168</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45</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№2</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46</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представлений о площади для решения задач</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47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задач на нахождение величины (массы, длины)</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48</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нахождение величины (массы, длины)</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49</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Письменное сложение многозначных чисел</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c</w:t>
              </w:r>
              <w:r w:rsidRPr="00962B75">
                <w:rPr>
                  <w:rFonts w:ascii="Times New Roman" w:hAnsi="Times New Roman"/>
                  <w:color w:val="0000FF"/>
                  <w:u w:val="single"/>
                  <w:lang w:val="ru-RU"/>
                </w:rPr>
                <w:t>022</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задач на нахождение длины</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Приемы прикидки результата и оценки правильности выполнения сложения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52</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Разностное и кратное сравнение величин</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53</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Письменное вычитание многозначных чисел</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c</w:t>
              </w:r>
              <w:r w:rsidRPr="00962B75">
                <w:rPr>
                  <w:rFonts w:ascii="Times New Roman" w:hAnsi="Times New Roman"/>
                  <w:color w:val="0000FF"/>
                  <w:u w:val="single"/>
                  <w:lang w:val="ru-RU"/>
                </w:rPr>
                <w:t>1</w:t>
              </w:r>
              <w:r>
                <w:rPr>
                  <w:rFonts w:ascii="Times New Roman" w:hAnsi="Times New Roman"/>
                  <w:color w:val="0000FF"/>
                  <w:u w:val="single"/>
                </w:rPr>
                <w:t>b</w:t>
              </w:r>
              <w:r w:rsidRPr="00962B75">
                <w:rPr>
                  <w:rFonts w:ascii="Times New Roman" w:hAnsi="Times New Roman"/>
                  <w:color w:val="0000FF"/>
                  <w:u w:val="single"/>
                  <w:lang w:val="ru-RU"/>
                </w:rPr>
                <w:t>2</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Приемы прикидки результата и оценки правильности выполнения вычитания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Устные приемы вычислений: сложение и вычитание многозначных чисел</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56</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Дополнение многозначного числа до заданного круглого числа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неизвестного компонента действия сложения (с комментированием)</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f</w:t>
              </w:r>
              <w:r w:rsidRPr="00962B75">
                <w:rPr>
                  <w:rFonts w:ascii="Times New Roman" w:hAnsi="Times New Roman"/>
                  <w:color w:val="0000FF"/>
                  <w:u w:val="single"/>
                  <w:lang w:val="ru-RU"/>
                </w:rPr>
                <w:t>61</w:t>
              </w:r>
              <w:r>
                <w:rPr>
                  <w:rFonts w:ascii="Times New Roman" w:hAnsi="Times New Roman"/>
                  <w:color w:val="0000FF"/>
                  <w:u w:val="single"/>
                </w:rPr>
                <w:t>e</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58</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неизвестного компонента действия вычитания (с комментированием)</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f</w:t>
              </w:r>
              <w:r w:rsidRPr="00962B75">
                <w:rPr>
                  <w:rFonts w:ascii="Times New Roman" w:hAnsi="Times New Roman"/>
                  <w:color w:val="0000FF"/>
                  <w:u w:val="single"/>
                  <w:lang w:val="ru-RU"/>
                </w:rPr>
                <w:t>7</w:t>
              </w:r>
              <w:r>
                <w:rPr>
                  <w:rFonts w:ascii="Times New Roman" w:hAnsi="Times New Roman"/>
                  <w:color w:val="0000FF"/>
                  <w:u w:val="single"/>
                </w:rPr>
                <w:t>c</w:t>
              </w:r>
              <w:r w:rsidRPr="00962B75">
                <w:rPr>
                  <w:rFonts w:ascii="Times New Roman" w:hAnsi="Times New Roman"/>
                  <w:color w:val="0000FF"/>
                  <w:u w:val="single"/>
                  <w:lang w:val="ru-RU"/>
                </w:rPr>
                <w:t>2</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59</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Примеры и контрпримеры</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60</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Изображение фигуры, симметричной заданной</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61</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Вычисление доли величины</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62</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63</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Планирование хода решения задачи арифметическим способом</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21482</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64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математических объектов (общее, различное, уникальное/специфичное)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65</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 3</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66</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Арифметические действия с величинами: сложение, вычитание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67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Поиск и использование данных для решения практических задач</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212</w:t>
              </w:r>
              <w:r>
                <w:rPr>
                  <w:rFonts w:ascii="Times New Roman" w:hAnsi="Times New Roman"/>
                  <w:color w:val="0000FF"/>
                  <w:u w:val="single"/>
                </w:rPr>
                <w:t>de</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68</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нахождение цены, количества, стоимости товара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22</w:t>
              </w:r>
              <w:r>
                <w:rPr>
                  <w:rFonts w:ascii="Times New Roman" w:hAnsi="Times New Roman"/>
                  <w:color w:val="0000FF"/>
                  <w:u w:val="single"/>
                </w:rPr>
                <w:t>abc</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69</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70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71</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Задачи с недостаточными данными</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72</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Таблица: чтение, дополнение</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73</w:t>
            </w:r>
          </w:p>
        </w:tc>
        <w:tc>
          <w:tcPr>
            <w:tcW w:w="5387"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 xml:space="preserve">Выполнение </w:t>
            </w:r>
            <w:r>
              <w:rPr>
                <w:rFonts w:ascii="Times New Roman" w:hAnsi="Times New Roman"/>
                <w:color w:val="000000"/>
                <w:sz w:val="24"/>
              </w:rPr>
              <w:lastRenderedPageBreak/>
              <w:t>построений</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25582</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74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Устные приемы вычислений: умножение и деление с многозначным числом</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75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на однозначное число в пределах 100000</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aa</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76</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77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78</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Взаимное расположение геометрических фигур на чертеже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79</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неизвестного компонента действия умножения (с комментированием)</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f</w:t>
              </w:r>
              <w:r w:rsidRPr="00962B75">
                <w:rPr>
                  <w:rFonts w:ascii="Times New Roman" w:hAnsi="Times New Roman"/>
                  <w:color w:val="0000FF"/>
                  <w:u w:val="single"/>
                  <w:lang w:val="ru-RU"/>
                </w:rPr>
                <w:t>970</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80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неизвестного компонента действия деления (с комментированием)</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fb</w:t>
              </w:r>
              <w:r w:rsidRPr="00962B75">
                <w:rPr>
                  <w:rFonts w:ascii="Times New Roman" w:hAnsi="Times New Roman"/>
                  <w:color w:val="0000FF"/>
                  <w:u w:val="single"/>
                  <w:lang w:val="ru-RU"/>
                </w:rPr>
                <w:t>1</w:t>
              </w:r>
              <w:r>
                <w:rPr>
                  <w:rFonts w:ascii="Times New Roman" w:hAnsi="Times New Roman"/>
                  <w:color w:val="0000FF"/>
                  <w:u w:val="single"/>
                </w:rPr>
                <w:t>e</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81</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Сравнение геометрических фигур</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82</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83</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Деление на однозначное число в пределах 100000</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1</w:t>
              </w:r>
              <w:r>
                <w:rPr>
                  <w:rFonts w:ascii="Times New Roman" w:hAnsi="Times New Roman"/>
                  <w:color w:val="0000FF"/>
                  <w:u w:val="single"/>
                </w:rPr>
                <w:t>cf</w:t>
              </w:r>
              <w:r w:rsidRPr="00962B75">
                <w:rPr>
                  <w:rFonts w:ascii="Times New Roman" w:hAnsi="Times New Roman"/>
                  <w:color w:val="0000FF"/>
                  <w:u w:val="single"/>
                  <w:lang w:val="ru-RU"/>
                </w:rPr>
                <w:t>90</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84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Составление числового выражения, содержащего 2 действия, нахождение его </w:t>
            </w:r>
            <w:r w:rsidRPr="00962B75">
              <w:rPr>
                <w:rFonts w:ascii="Times New Roman" w:hAnsi="Times New Roman"/>
                <w:color w:val="000000"/>
                <w:sz w:val="24"/>
                <w:lang w:val="ru-RU"/>
              </w:rPr>
              <w:lastRenderedPageBreak/>
              <w:t>значения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85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Уменьшение значения величины в несколько раз (деление на однозначное число)</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86</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№4</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87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Число, большее или меньшее данного числа в заданное число раз</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88</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89</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Повторение пройденного по разделу "Нумерация"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90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Сравнение значений числовых выражений с одним арифметическим действием</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91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Разные приемы записи решения задачи</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2358</w:t>
              </w:r>
              <w:r>
                <w:rPr>
                  <w:rFonts w:ascii="Times New Roman" w:hAnsi="Times New Roman"/>
                  <w:color w:val="0000FF"/>
                  <w:u w:val="single"/>
                </w:rPr>
                <w:t>e</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92</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215</w:t>
              </w:r>
              <w:r>
                <w:rPr>
                  <w:rFonts w:ascii="Times New Roman" w:hAnsi="Times New Roman"/>
                  <w:color w:val="0000FF"/>
                  <w:u w:val="single"/>
                </w:rPr>
                <w:t>ea</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93</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задач на нахождение периметра прямоугольника (квадрата)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2597</w:t>
              </w:r>
              <w:r>
                <w:rPr>
                  <w:rFonts w:ascii="Times New Roman" w:hAnsi="Times New Roman"/>
                  <w:color w:val="0000FF"/>
                  <w:u w:val="single"/>
                </w:rPr>
                <w:t>e</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94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задач, отражающих ситуацию купли-продажи</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22</w:t>
              </w:r>
              <w:r>
                <w:rPr>
                  <w:rFonts w:ascii="Times New Roman" w:hAnsi="Times New Roman"/>
                  <w:color w:val="0000FF"/>
                  <w:u w:val="single"/>
                </w:rPr>
                <w:t>abc</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95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Закрепление изученного по разделу "Арифметические действия"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96</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Периметр многоугольника</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97</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Решение задач на движение</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2226</w:t>
              </w:r>
              <w:r>
                <w:rPr>
                  <w:rFonts w:ascii="Times New Roman" w:hAnsi="Times New Roman"/>
                  <w:color w:val="0000FF"/>
                  <w:u w:val="single"/>
                </w:rPr>
                <w:t>a</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98</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Решение расчетных задач (расходы, изменения)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99</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25</w:t>
              </w:r>
              <w:r>
                <w:rPr>
                  <w:rFonts w:ascii="Times New Roman" w:hAnsi="Times New Roman"/>
                  <w:color w:val="0000FF"/>
                  <w:u w:val="single"/>
                </w:rPr>
                <w:t>e</w:t>
              </w:r>
              <w:r w:rsidRPr="00962B75">
                <w:rPr>
                  <w:rFonts w:ascii="Times New Roman" w:hAnsi="Times New Roman"/>
                  <w:color w:val="0000FF"/>
                  <w:u w:val="single"/>
                  <w:lang w:val="ru-RU"/>
                </w:rPr>
                <w:t>42</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100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Разные формы представления одной и той же информации</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101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Модели пространственных геометрических фигур в окружающем мире (шар, куб)</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24736</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102</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Проекции предметов окружающего мира на плоскость</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103</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Применение алгоритмов для вычислений</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104</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Деление с остатком</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105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106</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Нахождение значения числового выражения, содержащего 2-4 действия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107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108</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Алгоритм умножения на двузначное число в пределах 100000</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lastRenderedPageBreak/>
                <w:t>e</w:t>
              </w:r>
              <w:r w:rsidRPr="00962B75">
                <w:rPr>
                  <w:rFonts w:ascii="Times New Roman" w:hAnsi="Times New Roman"/>
                  <w:color w:val="0000FF"/>
                  <w:u w:val="single"/>
                  <w:lang w:val="ru-RU"/>
                </w:rPr>
                <w:t>1</w:t>
              </w:r>
              <w:r>
                <w:rPr>
                  <w:rFonts w:ascii="Times New Roman" w:hAnsi="Times New Roman"/>
                  <w:color w:val="0000FF"/>
                  <w:u w:val="single"/>
                </w:rPr>
                <w:t>c</w:t>
              </w:r>
              <w:r w:rsidRPr="00962B75">
                <w:rPr>
                  <w:rFonts w:ascii="Times New Roman" w:hAnsi="Times New Roman"/>
                  <w:color w:val="0000FF"/>
                  <w:u w:val="single"/>
                  <w:lang w:val="ru-RU"/>
                </w:rPr>
                <w:t>6</w:t>
              </w:r>
              <w:r>
                <w:rPr>
                  <w:rFonts w:ascii="Times New Roman" w:hAnsi="Times New Roman"/>
                  <w:color w:val="0000FF"/>
                  <w:u w:val="single"/>
                </w:rPr>
                <w:t>f</w:t>
              </w:r>
              <w:r w:rsidRPr="00962B75">
                <w:rPr>
                  <w:rFonts w:ascii="Times New Roman" w:hAnsi="Times New Roman"/>
                  <w:color w:val="0000FF"/>
                  <w:u w:val="single"/>
                  <w:lang w:val="ru-RU"/>
                </w:rPr>
                <w:t>8</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109</w:t>
            </w:r>
          </w:p>
        </w:tc>
        <w:tc>
          <w:tcPr>
            <w:tcW w:w="5387"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25410</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110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Приемы прикидки результата и оценки правильности выполнения умножения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111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Умножение на двузначное число в пределах 100000</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112</w:t>
            </w:r>
          </w:p>
        </w:tc>
        <w:tc>
          <w:tcPr>
            <w:tcW w:w="5387" w:type="dxa"/>
            <w:tcMar>
              <w:top w:w="50" w:type="dxa"/>
              <w:left w:w="100" w:type="dxa"/>
            </w:tcMar>
            <w:vAlign w:val="center"/>
          </w:tcPr>
          <w:p w:rsidR="004D3327" w:rsidRDefault="004D3327">
            <w:pPr>
              <w:spacing w:after="0"/>
              <w:ind w:left="135"/>
            </w:pPr>
            <w:r>
              <w:rPr>
                <w:rFonts w:ascii="Times New Roman" w:hAnsi="Times New Roman"/>
                <w:color w:val="000000"/>
                <w:sz w:val="24"/>
              </w:rPr>
              <w:t>Контрольная работа №5</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113</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2529</w:t>
              </w:r>
              <w:r>
                <w:rPr>
                  <w:rFonts w:ascii="Times New Roman" w:hAnsi="Times New Roman"/>
                  <w:color w:val="0000FF"/>
                  <w:u w:val="single"/>
                </w:rPr>
                <w:t>e</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114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115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Письменное умножение и деление многозначных чисел</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116</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Классификация объектов по одному-двум признакам</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117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Закрепление по теме "Письменные вычисления"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118</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2316</w:t>
              </w:r>
              <w:r>
                <w:rPr>
                  <w:rFonts w:ascii="Times New Roman" w:hAnsi="Times New Roman"/>
                  <w:color w:val="0000FF"/>
                  <w:u w:val="single"/>
                </w:rPr>
                <w:t>a</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119</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Суммирование данных строки, столбца данной таблицы</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120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Алгоритм деления на двузначное число в пределах 100000</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lastRenderedPageBreak/>
                <w:t>e</w:t>
              </w:r>
              <w:r w:rsidRPr="00962B75">
                <w:rPr>
                  <w:rFonts w:ascii="Times New Roman" w:hAnsi="Times New Roman"/>
                  <w:color w:val="0000FF"/>
                  <w:u w:val="single"/>
                  <w:lang w:val="ru-RU"/>
                </w:rPr>
                <w:t>1</w:t>
              </w:r>
              <w:r>
                <w:rPr>
                  <w:rFonts w:ascii="Times New Roman" w:hAnsi="Times New Roman"/>
                  <w:color w:val="0000FF"/>
                  <w:u w:val="single"/>
                </w:rPr>
                <w:t>d</w:t>
              </w:r>
              <w:r w:rsidRPr="00962B75">
                <w:rPr>
                  <w:rFonts w:ascii="Times New Roman" w:hAnsi="Times New Roman"/>
                  <w:color w:val="0000FF"/>
                  <w:u w:val="single"/>
                  <w:lang w:val="ru-RU"/>
                </w:rPr>
                <w:t>544</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121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Деление на двузначное число в пределах 100000</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122</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Окружность, круг: распознавание и изображение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241</w:t>
              </w:r>
              <w:r>
                <w:rPr>
                  <w:rFonts w:ascii="Times New Roman" w:hAnsi="Times New Roman"/>
                  <w:color w:val="0000FF"/>
                  <w:u w:val="single"/>
                </w:rPr>
                <w:t>f</w:t>
              </w:r>
              <w:r w:rsidRPr="00962B75">
                <w:rPr>
                  <w:rFonts w:ascii="Times New Roman" w:hAnsi="Times New Roman"/>
                  <w:color w:val="0000FF"/>
                  <w:u w:val="single"/>
                  <w:lang w:val="ru-RU"/>
                </w:rPr>
                <w:t>0</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123</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22968</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124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с избыточными и недостающими данными</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125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Окружность и круг: построение, нахождение радиуса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2433</w:t>
              </w:r>
              <w:r>
                <w:rPr>
                  <w:rFonts w:ascii="Times New Roman" w:hAnsi="Times New Roman"/>
                  <w:color w:val="0000FF"/>
                  <w:u w:val="single"/>
                </w:rPr>
                <w:t>a</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126</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Применение представлений о периметре многоугольника для решения задач</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127</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Итоговая контрольная работа / Всероссийская проверочная работа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128</w:t>
            </w:r>
          </w:p>
        </w:tc>
        <w:tc>
          <w:tcPr>
            <w:tcW w:w="5387"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296</w:t>
              </w:r>
              <w:r>
                <w:rPr>
                  <w:rFonts w:ascii="Times New Roman" w:hAnsi="Times New Roman"/>
                  <w:color w:val="0000FF"/>
                  <w:u w:val="single"/>
                </w:rPr>
                <w:t>aa</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129</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Закрепление по теме "Разные способы решения некоторых видов изученных задач"</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130</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Задачи на нахождение скорости, времени, пройденного пути</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2911</w:t>
              </w:r>
              <w:r>
                <w:rPr>
                  <w:rFonts w:ascii="Times New Roman" w:hAnsi="Times New Roman"/>
                  <w:color w:val="0000FF"/>
                  <w:u w:val="single"/>
                </w:rPr>
                <w:t>e</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131</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Закрепление. Работа с текстовой задачей</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lastRenderedPageBreak/>
                <w:t>e</w:t>
              </w:r>
              <w:r w:rsidRPr="00962B75">
                <w:rPr>
                  <w:rFonts w:ascii="Times New Roman" w:hAnsi="Times New Roman"/>
                  <w:color w:val="0000FF"/>
                  <w:u w:val="single"/>
                  <w:lang w:val="ru-RU"/>
                </w:rPr>
                <w:t>29510</w:t>
              </w:r>
            </w:hyperlink>
          </w:p>
        </w:tc>
      </w:tr>
      <w:tr w:rsid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lastRenderedPageBreak/>
              <w:t>132</w:t>
            </w:r>
          </w:p>
        </w:tc>
        <w:tc>
          <w:tcPr>
            <w:tcW w:w="5387" w:type="dxa"/>
            <w:tcMar>
              <w:top w:w="50" w:type="dxa"/>
              <w:left w:w="100" w:type="dxa"/>
            </w:tcMar>
            <w:vAlign w:val="center"/>
          </w:tcPr>
          <w:p w:rsidR="004D3327" w:rsidRDefault="004D3327">
            <w:pPr>
              <w:spacing w:after="0"/>
              <w:ind w:left="135"/>
            </w:pPr>
            <w:r w:rsidRPr="00962B75">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134"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Default="004D3327">
            <w:pPr>
              <w:spacing w:after="0"/>
              <w:ind w:left="135"/>
            </w:pPr>
            <w:r>
              <w:rPr>
                <w:rFonts w:ascii="Times New Roman" w:hAnsi="Times New Roman"/>
                <w:color w:val="000000"/>
                <w:sz w:val="24"/>
              </w:rPr>
              <w:t>Библиотека ЦОК</w:t>
            </w:r>
          </w:p>
          <w:p w:rsidR="004D3327" w:rsidRDefault="004D3327">
            <w:pPr>
              <w:numPr>
                <w:ilvl w:val="0"/>
                <w:numId w:val="2"/>
              </w:numPr>
              <w:spacing w:after="0"/>
            </w:pPr>
            <w:hyperlink r:id="rId159">
              <w:r>
                <w:rPr>
                  <w:rFonts w:ascii="Times New Roman" w:hAnsi="Times New Roman"/>
                  <w:color w:val="0000FF"/>
                  <w:u w:val="single"/>
                </w:rPr>
                <w:t>https://m.edsoo.ru/c4e20b40</w:t>
              </w:r>
            </w:hyperlink>
            <w:r>
              <w:rPr>
                <w:rFonts w:ascii="Times New Roman" w:hAnsi="Times New Roman"/>
                <w:color w:val="000000"/>
                <w:sz w:val="24"/>
              </w:rPr>
              <w:t xml:space="preserve"> 2)</w:t>
            </w:r>
            <w:hyperlink r:id="rId160">
              <w:r>
                <w:rPr>
                  <w:rFonts w:ascii="Times New Roman" w:hAnsi="Times New Roman"/>
                  <w:color w:val="0000FF"/>
                  <w:u w:val="single"/>
                </w:rPr>
                <w:t>https://m.edsoo.ru/c4e20cee</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133</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244</w:t>
              </w:r>
              <w:r>
                <w:rPr>
                  <w:rFonts w:ascii="Times New Roman" w:hAnsi="Times New Roman"/>
                  <w:color w:val="0000FF"/>
                  <w:u w:val="single"/>
                </w:rPr>
                <w:t>a</w:t>
              </w:r>
              <w:r w:rsidRPr="00962B75">
                <w:rPr>
                  <w:rFonts w:ascii="Times New Roman" w:hAnsi="Times New Roman"/>
                  <w:color w:val="0000FF"/>
                  <w:u w:val="single"/>
                  <w:lang w:val="ru-RU"/>
                </w:rPr>
                <w:t>2</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134</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25154</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135</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288</w:t>
              </w:r>
              <w:r>
                <w:rPr>
                  <w:rFonts w:ascii="Times New Roman" w:hAnsi="Times New Roman"/>
                  <w:color w:val="0000FF"/>
                  <w:u w:val="single"/>
                </w:rPr>
                <w:t>ea</w:t>
              </w:r>
            </w:hyperlink>
          </w:p>
        </w:tc>
      </w:tr>
      <w:tr w:rsidR="004D3327" w:rsidRPr="004D3327" w:rsidTr="004D3327">
        <w:trPr>
          <w:trHeight w:val="144"/>
          <w:tblCellSpacing w:w="20" w:type="nil"/>
        </w:trPr>
        <w:tc>
          <w:tcPr>
            <w:tcW w:w="809" w:type="dxa"/>
            <w:tcMar>
              <w:top w:w="50" w:type="dxa"/>
              <w:left w:w="100" w:type="dxa"/>
            </w:tcMar>
            <w:vAlign w:val="center"/>
          </w:tcPr>
          <w:p w:rsidR="004D3327" w:rsidRDefault="004D3327">
            <w:pPr>
              <w:spacing w:after="0"/>
            </w:pPr>
            <w:r>
              <w:rPr>
                <w:rFonts w:ascii="Times New Roman" w:hAnsi="Times New Roman"/>
                <w:color w:val="000000"/>
                <w:sz w:val="24"/>
              </w:rPr>
              <w:t>136</w:t>
            </w:r>
          </w:p>
        </w:tc>
        <w:tc>
          <w:tcPr>
            <w:tcW w:w="5387"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Закрепление по теме "Пространственные геометрические фигуры (тела)"</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D3327" w:rsidRDefault="004D3327">
            <w:pPr>
              <w:spacing w:after="0"/>
              <w:ind w:left="135"/>
              <w:jc w:val="center"/>
            </w:pPr>
          </w:p>
        </w:tc>
        <w:tc>
          <w:tcPr>
            <w:tcW w:w="2126" w:type="dxa"/>
            <w:tcMar>
              <w:top w:w="50" w:type="dxa"/>
              <w:left w:w="100" w:type="dxa"/>
            </w:tcMar>
            <w:vAlign w:val="center"/>
          </w:tcPr>
          <w:p w:rsidR="004D3327" w:rsidRDefault="004D3327">
            <w:pPr>
              <w:spacing w:after="0"/>
              <w:ind w:left="135"/>
              <w:jc w:val="center"/>
            </w:pPr>
          </w:p>
        </w:tc>
        <w:tc>
          <w:tcPr>
            <w:tcW w:w="2268" w:type="dxa"/>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62B75">
                <w:rPr>
                  <w:rFonts w:ascii="Times New Roman" w:hAnsi="Times New Roman"/>
                  <w:color w:val="0000FF"/>
                  <w:u w:val="single"/>
                  <w:lang w:val="ru-RU"/>
                </w:rPr>
                <w:t>://</w:t>
              </w:r>
              <w:r>
                <w:rPr>
                  <w:rFonts w:ascii="Times New Roman" w:hAnsi="Times New Roman"/>
                  <w:color w:val="0000FF"/>
                  <w:u w:val="single"/>
                </w:rPr>
                <w:t>m</w:t>
              </w:r>
              <w:r w:rsidRPr="00962B75">
                <w:rPr>
                  <w:rFonts w:ascii="Times New Roman" w:hAnsi="Times New Roman"/>
                  <w:color w:val="0000FF"/>
                  <w:u w:val="single"/>
                  <w:lang w:val="ru-RU"/>
                </w:rPr>
                <w:t>.</w:t>
              </w:r>
              <w:r>
                <w:rPr>
                  <w:rFonts w:ascii="Times New Roman" w:hAnsi="Times New Roman"/>
                  <w:color w:val="0000FF"/>
                  <w:u w:val="single"/>
                </w:rPr>
                <w:t>edsoo</w:t>
              </w:r>
              <w:r w:rsidRPr="00962B75">
                <w:rPr>
                  <w:rFonts w:ascii="Times New Roman" w:hAnsi="Times New Roman"/>
                  <w:color w:val="0000FF"/>
                  <w:u w:val="single"/>
                  <w:lang w:val="ru-RU"/>
                </w:rPr>
                <w:t>.</w:t>
              </w:r>
              <w:r>
                <w:rPr>
                  <w:rFonts w:ascii="Times New Roman" w:hAnsi="Times New Roman"/>
                  <w:color w:val="0000FF"/>
                  <w:u w:val="single"/>
                </w:rPr>
                <w:t>ru</w:t>
              </w:r>
              <w:r w:rsidRPr="00962B75">
                <w:rPr>
                  <w:rFonts w:ascii="Times New Roman" w:hAnsi="Times New Roman"/>
                  <w:color w:val="0000FF"/>
                  <w:u w:val="single"/>
                  <w:lang w:val="ru-RU"/>
                </w:rPr>
                <w:t>/</w:t>
              </w:r>
              <w:r>
                <w:rPr>
                  <w:rFonts w:ascii="Times New Roman" w:hAnsi="Times New Roman"/>
                  <w:color w:val="0000FF"/>
                  <w:u w:val="single"/>
                </w:rPr>
                <w:t>c</w:t>
              </w:r>
              <w:r w:rsidRPr="00962B75">
                <w:rPr>
                  <w:rFonts w:ascii="Times New Roman" w:hAnsi="Times New Roman"/>
                  <w:color w:val="0000FF"/>
                  <w:u w:val="single"/>
                  <w:lang w:val="ru-RU"/>
                </w:rPr>
                <w:t>4</w:t>
              </w:r>
              <w:r>
                <w:rPr>
                  <w:rFonts w:ascii="Times New Roman" w:hAnsi="Times New Roman"/>
                  <w:color w:val="0000FF"/>
                  <w:u w:val="single"/>
                </w:rPr>
                <w:t>e</w:t>
              </w:r>
              <w:r w:rsidRPr="00962B75">
                <w:rPr>
                  <w:rFonts w:ascii="Times New Roman" w:hAnsi="Times New Roman"/>
                  <w:color w:val="0000FF"/>
                  <w:u w:val="single"/>
                  <w:lang w:val="ru-RU"/>
                </w:rPr>
                <w:t>299</w:t>
              </w:r>
              <w:r>
                <w:rPr>
                  <w:rFonts w:ascii="Times New Roman" w:hAnsi="Times New Roman"/>
                  <w:color w:val="0000FF"/>
                  <w:u w:val="single"/>
                </w:rPr>
                <w:t>ca</w:t>
              </w:r>
            </w:hyperlink>
          </w:p>
        </w:tc>
      </w:tr>
      <w:tr w:rsidR="004D3327" w:rsidTr="004D3327">
        <w:trPr>
          <w:gridAfter w:val="1"/>
          <w:wAfter w:w="2268" w:type="dxa"/>
          <w:trHeight w:val="144"/>
          <w:tblCellSpacing w:w="20" w:type="nil"/>
        </w:trPr>
        <w:tc>
          <w:tcPr>
            <w:tcW w:w="6196" w:type="dxa"/>
            <w:gridSpan w:val="2"/>
            <w:tcMar>
              <w:top w:w="50" w:type="dxa"/>
              <w:left w:w="100" w:type="dxa"/>
            </w:tcMar>
            <w:vAlign w:val="center"/>
          </w:tcPr>
          <w:p w:rsidR="004D3327" w:rsidRPr="00962B75" w:rsidRDefault="004D3327">
            <w:pPr>
              <w:spacing w:after="0"/>
              <w:ind w:left="135"/>
              <w:rPr>
                <w:lang w:val="ru-RU"/>
              </w:rPr>
            </w:pPr>
            <w:r w:rsidRPr="00962B75">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4D3327" w:rsidRDefault="004D3327">
            <w:pPr>
              <w:spacing w:after="0"/>
              <w:ind w:left="135"/>
              <w:jc w:val="center"/>
            </w:pPr>
            <w:r w:rsidRPr="00962B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268"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7 </w:t>
            </w:r>
          </w:p>
        </w:tc>
        <w:tc>
          <w:tcPr>
            <w:tcW w:w="2126" w:type="dxa"/>
            <w:tcMar>
              <w:top w:w="50" w:type="dxa"/>
              <w:left w:w="100" w:type="dxa"/>
            </w:tcMar>
            <w:vAlign w:val="center"/>
          </w:tcPr>
          <w:p w:rsidR="004D3327" w:rsidRDefault="004D3327">
            <w:pPr>
              <w:spacing w:after="0"/>
              <w:ind w:left="135"/>
              <w:jc w:val="center"/>
            </w:pPr>
            <w:r>
              <w:rPr>
                <w:rFonts w:ascii="Times New Roman" w:hAnsi="Times New Roman"/>
                <w:color w:val="000000"/>
                <w:sz w:val="24"/>
              </w:rPr>
              <w:t xml:space="preserve"> 2 </w:t>
            </w:r>
          </w:p>
        </w:tc>
      </w:tr>
    </w:tbl>
    <w:p w:rsidR="000877C5" w:rsidRDefault="000877C5">
      <w:pPr>
        <w:sectPr w:rsidR="000877C5">
          <w:pgSz w:w="16383" w:h="11906" w:orient="landscape"/>
          <w:pgMar w:top="1134" w:right="850" w:bottom="1134" w:left="1701" w:header="720" w:footer="720" w:gutter="0"/>
          <w:cols w:space="720"/>
        </w:sectPr>
      </w:pPr>
    </w:p>
    <w:p w:rsidR="000877C5" w:rsidRPr="00962B75" w:rsidRDefault="00C208A7">
      <w:pPr>
        <w:spacing w:before="199" w:after="199" w:line="336" w:lineRule="auto"/>
        <w:ind w:left="120"/>
        <w:rPr>
          <w:lang w:val="ru-RU"/>
        </w:rPr>
      </w:pPr>
      <w:bookmarkStart w:id="9" w:name="block-62486535"/>
      <w:bookmarkEnd w:id="8"/>
      <w:r w:rsidRPr="00962B75">
        <w:rPr>
          <w:rFonts w:ascii="Times New Roman" w:hAnsi="Times New Roman"/>
          <w:b/>
          <w:color w:val="000000"/>
          <w:sz w:val="28"/>
          <w:lang w:val="ru-RU"/>
        </w:rPr>
        <w:lastRenderedPageBreak/>
        <w:t xml:space="preserve">ПРОВЕРЯЕМЫЕ ТРЕБОВАНИЯ К РЕЗУЛЬТАТАМ ОСВОЕНИЯ ОСНОВНОЙ </w:t>
      </w:r>
    </w:p>
    <w:p w:rsidR="000877C5" w:rsidRDefault="00C208A7">
      <w:pPr>
        <w:spacing w:before="199" w:after="199"/>
        <w:ind w:left="120"/>
      </w:pPr>
      <w:r>
        <w:rPr>
          <w:rFonts w:ascii="Times New Roman" w:hAnsi="Times New Roman"/>
          <w:b/>
          <w:color w:val="000000"/>
          <w:sz w:val="28"/>
        </w:rPr>
        <w:t>ОБРАЗОВАТЕЛЬНОЙ ПРОГРАММЫ</w:t>
      </w:r>
    </w:p>
    <w:p w:rsidR="000877C5" w:rsidRDefault="000877C5">
      <w:pPr>
        <w:spacing w:after="0"/>
        <w:ind w:left="120"/>
      </w:pPr>
    </w:p>
    <w:p w:rsidR="000877C5" w:rsidRDefault="00C208A7">
      <w:pPr>
        <w:spacing w:before="199" w:after="199"/>
        <w:ind w:left="120"/>
      </w:pPr>
      <w:r>
        <w:rPr>
          <w:rFonts w:ascii="Times New Roman" w:hAnsi="Times New Roman"/>
          <w:b/>
          <w:color w:val="000000"/>
          <w:sz w:val="28"/>
        </w:rPr>
        <w:t>1 КЛАСС</w:t>
      </w:r>
    </w:p>
    <w:tbl>
      <w:tblPr>
        <w:tblW w:w="9698"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2044"/>
        <w:gridCol w:w="7654"/>
      </w:tblGrid>
      <w:tr w:rsidR="000877C5" w:rsidRPr="004D3327" w:rsidTr="004D3327">
        <w:trPr>
          <w:trHeight w:val="144"/>
        </w:trPr>
        <w:tc>
          <w:tcPr>
            <w:tcW w:w="2044"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Код проверяемого результата </w:t>
            </w:r>
          </w:p>
        </w:tc>
        <w:tc>
          <w:tcPr>
            <w:tcW w:w="7654" w:type="dxa"/>
            <w:tcMar>
              <w:top w:w="50" w:type="dxa"/>
              <w:left w:w="100" w:type="dxa"/>
            </w:tcMar>
            <w:vAlign w:val="center"/>
          </w:tcPr>
          <w:p w:rsidR="000877C5" w:rsidRPr="00962B75" w:rsidRDefault="00C208A7">
            <w:pPr>
              <w:spacing w:after="0"/>
              <w:ind w:left="272"/>
              <w:rPr>
                <w:lang w:val="ru-RU"/>
              </w:rPr>
            </w:pPr>
            <w:r w:rsidRPr="00962B7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пересчитывать различные объекты, устанавливать порядковый номер объекта</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1.3</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находить числа, бо́льшие или меньшие данного числа на заданное число</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1.4</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1.5</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называть и различать компоненты действий сложения и вычитания</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1.6</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1.7</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1.8</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1.9</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1.10</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распознавать верные (истинные) и неверные (ложные) утверждения</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1.11</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1.12</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1.13</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сравнивать два объекта (числа, геометрические фигуры)</w:t>
            </w:r>
          </w:p>
        </w:tc>
      </w:tr>
      <w:tr w:rsidR="000877C5" w:rsidRPr="004D3327" w:rsidTr="004D3327">
        <w:trPr>
          <w:trHeight w:val="144"/>
        </w:trPr>
        <w:tc>
          <w:tcPr>
            <w:tcW w:w="2044"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1.14</w:t>
            </w:r>
          </w:p>
        </w:tc>
        <w:tc>
          <w:tcPr>
            <w:tcW w:w="7654"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распределять объекты на две группы по заданному основанию</w:t>
            </w:r>
          </w:p>
        </w:tc>
      </w:tr>
    </w:tbl>
    <w:p w:rsidR="000877C5" w:rsidRPr="00962B75" w:rsidRDefault="000877C5">
      <w:pPr>
        <w:spacing w:after="0"/>
        <w:ind w:left="120"/>
        <w:rPr>
          <w:lang w:val="ru-RU"/>
        </w:rPr>
      </w:pPr>
    </w:p>
    <w:p w:rsidR="000877C5" w:rsidRDefault="00C208A7">
      <w:pPr>
        <w:spacing w:before="199" w:after="199"/>
        <w:ind w:left="120"/>
      </w:pPr>
      <w:r>
        <w:rPr>
          <w:rFonts w:ascii="Times New Roman" w:hAnsi="Times New Roman"/>
          <w:b/>
          <w:color w:val="000000"/>
          <w:sz w:val="28"/>
        </w:rPr>
        <w:lastRenderedPageBreak/>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877C5" w:rsidRPr="004D3327">
        <w:trPr>
          <w:trHeight w:val="144"/>
        </w:trPr>
        <w:tc>
          <w:tcPr>
            <w:tcW w:w="1863"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0877C5" w:rsidRPr="00962B75" w:rsidRDefault="00C208A7">
            <w:pPr>
              <w:spacing w:after="0"/>
              <w:ind w:left="272"/>
              <w:rPr>
                <w:lang w:val="ru-RU"/>
              </w:rPr>
            </w:pPr>
            <w:r w:rsidRPr="00962B7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называть и различать компоненты действий умножения, деления</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находить неизвестный компонент сложения, вычитания</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 xml:space="preserve">выполнять измерение длин реальных объектов с помощью линейки; находить длину ломаной, состоящей из двух-трёх </w:t>
            </w:r>
            <w:r w:rsidRPr="00962B75">
              <w:rPr>
                <w:rFonts w:ascii="Times New Roman" w:hAnsi="Times New Roman"/>
                <w:color w:val="000000"/>
                <w:sz w:val="24"/>
                <w:lang w:val="ru-RU"/>
              </w:rPr>
              <w:lastRenderedPageBreak/>
              <w:t>звеньев, периметр прямоугольника (квадрата)</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1.12</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находить закономерность в ряду объектов (чисел, геометрических фигур)</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сравнивать группы объектов (находить общее, различное)</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обнаруживать модели геометрических фигур в окружающем мире</w:t>
            </w:r>
          </w:p>
        </w:tc>
      </w:tr>
      <w:tr w:rsidR="000877C5" w:rsidRPr="004D3327">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подбирать примеры, подтверждающие суждение, ответ</w:t>
            </w:r>
          </w:p>
        </w:tc>
      </w:tr>
      <w:tr w:rsidR="000877C5">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0877C5" w:rsidRDefault="00C208A7">
            <w:pPr>
              <w:spacing w:after="0" w:line="336" w:lineRule="auto"/>
              <w:ind w:left="365"/>
            </w:pPr>
            <w:r>
              <w:rPr>
                <w:rFonts w:ascii="Times New Roman" w:hAnsi="Times New Roman"/>
                <w:color w:val="000000"/>
                <w:sz w:val="24"/>
              </w:rPr>
              <w:t>составлять (дополнять) текстовую задачу</w:t>
            </w:r>
          </w:p>
        </w:tc>
      </w:tr>
      <w:tr w:rsidR="000877C5">
        <w:trPr>
          <w:trHeight w:val="144"/>
        </w:trPr>
        <w:tc>
          <w:tcPr>
            <w:tcW w:w="1863"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0877C5" w:rsidRDefault="00C208A7">
            <w:pPr>
              <w:spacing w:after="0" w:line="336" w:lineRule="auto"/>
              <w:ind w:left="365"/>
            </w:pPr>
            <w:r>
              <w:rPr>
                <w:rFonts w:ascii="Times New Roman" w:hAnsi="Times New Roman"/>
                <w:color w:val="000000"/>
                <w:sz w:val="24"/>
              </w:rPr>
              <w:t>проверять правильность вычисления, измерения</w:t>
            </w:r>
          </w:p>
        </w:tc>
      </w:tr>
    </w:tbl>
    <w:p w:rsidR="000877C5" w:rsidRDefault="000877C5">
      <w:pPr>
        <w:spacing w:after="0"/>
        <w:ind w:left="120"/>
      </w:pPr>
    </w:p>
    <w:p w:rsidR="000877C5" w:rsidRDefault="00C208A7">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877C5" w:rsidRPr="004D3327">
        <w:trPr>
          <w:trHeight w:val="144"/>
        </w:trPr>
        <w:tc>
          <w:tcPr>
            <w:tcW w:w="1880"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0877C5" w:rsidRPr="00962B75" w:rsidRDefault="00C208A7">
            <w:pPr>
              <w:spacing w:after="0"/>
              <w:ind w:left="272"/>
              <w:rPr>
                <w:lang w:val="ru-RU"/>
              </w:rPr>
            </w:pPr>
            <w:r w:rsidRPr="00962B7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находить неизвестный компонент арифметического действия</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 xml:space="preserve">использовать при выполнении практических заданий и решении </w:t>
            </w:r>
            <w:r w:rsidRPr="00962B75">
              <w:rPr>
                <w:rFonts w:ascii="Times New Roman" w:hAnsi="Times New Roman"/>
                <w:color w:val="000000"/>
                <w:sz w:val="24"/>
                <w:lang w:val="ru-RU"/>
              </w:rPr>
              <w:lastRenderedPageBreak/>
              <w:t>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1.6</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называть, находить долю величины; сравнивать величины, выраженные долями</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0877C5">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сравнивать фигуры по площади</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находить периметр прямоугольника (квадрата), площадь прямоугольника (квадрата)</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классифицировать объекты по одному-двум признакам</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1.17</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сравнивать математические объекты (находить общее, различное, уникальное)</w:t>
            </w:r>
          </w:p>
        </w:tc>
      </w:tr>
      <w:tr w:rsidR="000877C5" w:rsidRPr="004D3327">
        <w:trPr>
          <w:trHeight w:val="144"/>
        </w:trPr>
        <w:tc>
          <w:tcPr>
            <w:tcW w:w="188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выбирать верное решение математической задачи</w:t>
            </w:r>
          </w:p>
        </w:tc>
      </w:tr>
    </w:tbl>
    <w:p w:rsidR="000877C5" w:rsidRPr="00962B75" w:rsidRDefault="000877C5">
      <w:pPr>
        <w:spacing w:after="0"/>
        <w:ind w:left="120"/>
        <w:rPr>
          <w:lang w:val="ru-RU"/>
        </w:rPr>
      </w:pPr>
    </w:p>
    <w:p w:rsidR="000877C5" w:rsidRDefault="00C208A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877C5" w:rsidRPr="004D3327">
        <w:trPr>
          <w:trHeight w:val="144"/>
        </w:trPr>
        <w:tc>
          <w:tcPr>
            <w:tcW w:w="1878"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0877C5" w:rsidRPr="00962B75" w:rsidRDefault="00C208A7">
            <w:pPr>
              <w:spacing w:after="0"/>
              <w:ind w:left="272"/>
              <w:rPr>
                <w:lang w:val="ru-RU"/>
              </w:rPr>
            </w:pPr>
            <w:r w:rsidRPr="00962B7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читать, записывать, сравнивать, упорядочивать многозначные числа</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0877C5" w:rsidRPr="00962B75" w:rsidRDefault="00C208A7">
            <w:pPr>
              <w:spacing w:after="0" w:line="336" w:lineRule="auto"/>
              <w:ind w:left="365"/>
              <w:rPr>
                <w:lang w:val="ru-RU"/>
              </w:rPr>
            </w:pPr>
            <w:r w:rsidRPr="00962B75">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находить долю величины, величину по её доле</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находить неизвестный компонент арифметического действия</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 xml:space="preserve">использовать при решении задач единицы длины (миллиметр, сантиметр, дециметр, метр, километр), массы (грамм, килограмм, </w:t>
            </w:r>
            <w:r w:rsidRPr="00962B75">
              <w:rPr>
                <w:rFonts w:ascii="Times New Roman" w:hAnsi="Times New Roman"/>
                <w:color w:val="000000"/>
                <w:sz w:val="24"/>
                <w:lang w:val="ru-RU"/>
              </w:rPr>
              <w:lastRenderedPageBreak/>
              <w:t>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1.9</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0877C5">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1.19</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заполнять данными предложенную таблицу, столбчатую диаграмму</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составлять модель текстовой задачи, числовое выражение</w:t>
            </w:r>
          </w:p>
        </w:tc>
      </w:tr>
      <w:tr w:rsidR="000877C5" w:rsidRPr="004D3327">
        <w:trPr>
          <w:trHeight w:val="144"/>
        </w:trPr>
        <w:tc>
          <w:tcPr>
            <w:tcW w:w="1878"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0877C5" w:rsidRPr="00962B75" w:rsidRDefault="000877C5">
      <w:pPr>
        <w:spacing w:after="0"/>
        <w:ind w:left="120"/>
        <w:rPr>
          <w:lang w:val="ru-RU"/>
        </w:rPr>
      </w:pPr>
    </w:p>
    <w:p w:rsidR="000877C5" w:rsidRPr="00962B75" w:rsidRDefault="000877C5">
      <w:pPr>
        <w:rPr>
          <w:lang w:val="ru-RU"/>
        </w:rPr>
        <w:sectPr w:rsidR="000877C5" w:rsidRPr="00962B75">
          <w:pgSz w:w="11906" w:h="16383"/>
          <w:pgMar w:top="1134" w:right="850" w:bottom="1134" w:left="1701" w:header="720" w:footer="720" w:gutter="0"/>
          <w:cols w:space="720"/>
        </w:sectPr>
      </w:pPr>
    </w:p>
    <w:p w:rsidR="000877C5" w:rsidRDefault="00C208A7">
      <w:pPr>
        <w:spacing w:before="199" w:after="199"/>
        <w:ind w:left="120"/>
      </w:pPr>
      <w:bookmarkStart w:id="10" w:name="block-62486537"/>
      <w:bookmarkEnd w:id="9"/>
      <w:r>
        <w:rPr>
          <w:rFonts w:ascii="Times New Roman" w:hAnsi="Times New Roman"/>
          <w:b/>
          <w:color w:val="000000"/>
          <w:sz w:val="28"/>
        </w:rPr>
        <w:lastRenderedPageBreak/>
        <w:t xml:space="preserve">ПРОВЕРЯЕМЫЕ ЭЛЕМЕНТЫ СОДЕРЖАНИЯ </w:t>
      </w:r>
    </w:p>
    <w:p w:rsidR="000877C5" w:rsidRDefault="000877C5">
      <w:pPr>
        <w:spacing w:after="0"/>
        <w:ind w:left="120"/>
      </w:pPr>
    </w:p>
    <w:p w:rsidR="000877C5" w:rsidRDefault="00C208A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9"/>
        <w:gridCol w:w="8003"/>
      </w:tblGrid>
      <w:tr w:rsidR="000877C5">
        <w:trPr>
          <w:trHeight w:val="144"/>
        </w:trPr>
        <w:tc>
          <w:tcPr>
            <w:tcW w:w="1190"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Проверяемый элемент содержания </w:t>
            </w:r>
          </w:p>
        </w:tc>
      </w:tr>
      <w:tr w:rsidR="000877C5">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0877C5" w:rsidRDefault="00C208A7">
            <w:pPr>
              <w:spacing w:after="0" w:line="312" w:lineRule="auto"/>
              <w:ind w:left="365"/>
              <w:jc w:val="both"/>
            </w:pPr>
            <w:r>
              <w:rPr>
                <w:rFonts w:ascii="Times New Roman" w:hAnsi="Times New Roman"/>
                <w:color w:val="000000"/>
                <w:sz w:val="24"/>
              </w:rPr>
              <w:t>Числа и величины</w:t>
            </w:r>
          </w:p>
        </w:tc>
      </w:tr>
      <w:tr w:rsidR="000877C5">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Длина и её измерение. Единицы длины и соотношения между ними</w:t>
            </w:r>
          </w:p>
        </w:tc>
      </w:tr>
      <w:tr w:rsidR="000877C5">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0877C5" w:rsidRDefault="00C208A7">
            <w:pPr>
              <w:spacing w:after="0" w:line="312" w:lineRule="auto"/>
              <w:ind w:left="365"/>
              <w:jc w:val="both"/>
            </w:pPr>
            <w:r>
              <w:rPr>
                <w:rFonts w:ascii="Times New Roman" w:hAnsi="Times New Roman"/>
                <w:color w:val="000000"/>
                <w:sz w:val="24"/>
              </w:rPr>
              <w:t>Арифметические действия</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Вычитание как действие, обратное сложению</w:t>
            </w:r>
          </w:p>
        </w:tc>
      </w:tr>
      <w:tr w:rsidR="000877C5">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0877C5" w:rsidRDefault="00C208A7">
            <w:pPr>
              <w:spacing w:after="0" w:line="312" w:lineRule="auto"/>
              <w:ind w:left="365"/>
              <w:jc w:val="both"/>
            </w:pPr>
            <w:r>
              <w:rPr>
                <w:rFonts w:ascii="Times New Roman" w:hAnsi="Times New Roman"/>
                <w:color w:val="000000"/>
                <w:sz w:val="24"/>
              </w:rPr>
              <w:t>Текстовые задачи</w:t>
            </w:r>
          </w:p>
        </w:tc>
      </w:tr>
      <w:tr w:rsidR="000877C5">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Решение задач в одно действие</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Пространственные отношения и геометрические фигуры</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0877C5">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0877C5">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Математическая информация</w:t>
            </w:r>
          </w:p>
        </w:tc>
      </w:tr>
      <w:tr w:rsidR="000877C5">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 xml:space="preserve">Закономерность в ряду заданных объектов: её обнаружение, </w:t>
            </w:r>
            <w:r w:rsidRPr="00962B75">
              <w:rPr>
                <w:rFonts w:ascii="Times New Roman" w:hAnsi="Times New Roman"/>
                <w:color w:val="000000"/>
                <w:sz w:val="24"/>
                <w:lang w:val="ru-RU"/>
              </w:rPr>
              <w:lastRenderedPageBreak/>
              <w:t>продолжение ряда</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Верные (истинные) и неверные (ложные) предложения</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0877C5" w:rsidRPr="004D3327">
        <w:trPr>
          <w:trHeight w:val="144"/>
        </w:trPr>
        <w:tc>
          <w:tcPr>
            <w:tcW w:w="1190"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0877C5" w:rsidRPr="00962B75" w:rsidRDefault="000877C5">
      <w:pPr>
        <w:spacing w:after="0"/>
        <w:ind w:left="120"/>
        <w:rPr>
          <w:lang w:val="ru-RU"/>
        </w:rPr>
      </w:pPr>
    </w:p>
    <w:p w:rsidR="000877C5" w:rsidRDefault="00C208A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05"/>
        <w:gridCol w:w="7647"/>
      </w:tblGrid>
      <w:tr w:rsidR="000877C5">
        <w:trPr>
          <w:trHeight w:val="144"/>
        </w:trPr>
        <w:tc>
          <w:tcPr>
            <w:tcW w:w="1841"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Проверяемый элемент содержания </w:t>
            </w:r>
          </w:p>
        </w:tc>
      </w:tr>
      <w:tr w:rsidR="000877C5">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Числа и величины</w:t>
            </w:r>
          </w:p>
        </w:tc>
      </w:tr>
      <w:tr w:rsidR="000877C5">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0877C5">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0877C5">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Арифметические действия</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Устное и письменное сложение и вычитание чисел в пределах 100</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0877C5">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 xml:space="preserve">Числовое выражение: чтение, запись, вычисление значения, использование переместительного свойства. Порядок выполнения </w:t>
            </w:r>
            <w:r w:rsidRPr="00962B75">
              <w:rPr>
                <w:rFonts w:ascii="Times New Roman" w:hAnsi="Times New Roman"/>
                <w:color w:val="000000"/>
                <w:sz w:val="24"/>
                <w:lang w:val="ru-RU"/>
              </w:rPr>
              <w:lastRenderedPageBreak/>
              <w:t>действий в числовом выражении, содержащем действия сложения и вычитания (со скобками или без скобок) в пределах 100 (не более трёх действий)</w:t>
            </w:r>
          </w:p>
        </w:tc>
      </w:tr>
      <w:tr w:rsidR="000877C5">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Текстовые задачи</w:t>
            </w:r>
          </w:p>
        </w:tc>
      </w:tr>
      <w:tr w:rsidR="000877C5">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Пространственные отношения и геометрические фигуры</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0877C5">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0877C5" w:rsidRDefault="00C208A7">
            <w:pPr>
              <w:spacing w:after="0" w:line="312" w:lineRule="auto"/>
              <w:ind w:left="365"/>
              <w:jc w:val="both"/>
            </w:pPr>
            <w:r>
              <w:rPr>
                <w:rFonts w:ascii="Times New Roman" w:hAnsi="Times New Roman"/>
                <w:color w:val="000000"/>
                <w:sz w:val="24"/>
              </w:rPr>
              <w:t>Математическая информация</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0877C5">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 xml:space="preserve">Алгоритмы (приёмы, правила) устных и письменных вычислений, </w:t>
            </w:r>
            <w:r w:rsidRPr="00962B75">
              <w:rPr>
                <w:rFonts w:ascii="Times New Roman" w:hAnsi="Times New Roman"/>
                <w:color w:val="000000"/>
                <w:sz w:val="24"/>
                <w:lang w:val="ru-RU"/>
              </w:rPr>
              <w:lastRenderedPageBreak/>
              <w:t>измерений и построения геометрических фигур</w:t>
            </w:r>
          </w:p>
        </w:tc>
      </w:tr>
      <w:tr w:rsidR="000877C5" w:rsidRPr="004D3327">
        <w:trPr>
          <w:trHeight w:val="144"/>
        </w:trPr>
        <w:tc>
          <w:tcPr>
            <w:tcW w:w="1841"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5.6</w:t>
            </w:r>
          </w:p>
        </w:tc>
        <w:tc>
          <w:tcPr>
            <w:tcW w:w="12023"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Правила работы с электронными средствами обучения</w:t>
            </w:r>
          </w:p>
        </w:tc>
      </w:tr>
    </w:tbl>
    <w:p w:rsidR="000877C5" w:rsidRPr="00962B75" w:rsidRDefault="000877C5">
      <w:pPr>
        <w:spacing w:after="0"/>
        <w:ind w:left="120"/>
        <w:rPr>
          <w:lang w:val="ru-RU"/>
        </w:rPr>
      </w:pPr>
    </w:p>
    <w:p w:rsidR="000877C5" w:rsidRDefault="00C208A7">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5"/>
        <w:gridCol w:w="7867"/>
      </w:tblGrid>
      <w:tr w:rsidR="000877C5">
        <w:trPr>
          <w:trHeight w:val="144"/>
        </w:trPr>
        <w:tc>
          <w:tcPr>
            <w:tcW w:w="1439"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Проверяемый элемент содержания </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Числа и величины</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0877C5" w:rsidRPr="00962B75" w:rsidRDefault="00C208A7">
            <w:pPr>
              <w:spacing w:after="0" w:line="312" w:lineRule="auto"/>
              <w:ind w:left="365"/>
              <w:rPr>
                <w:lang w:val="ru-RU"/>
              </w:rPr>
            </w:pPr>
            <w:r w:rsidRPr="00962B75">
              <w:rPr>
                <w:rFonts w:ascii="Times New Roman" w:hAnsi="Times New Roman"/>
                <w:color w:val="000000"/>
                <w:sz w:val="24"/>
                <w:lang w:val="ru-RU"/>
              </w:rPr>
              <w:t>Площадь. Сравнение объектов по площади</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0877C5" w:rsidRDefault="00C208A7">
            <w:pPr>
              <w:spacing w:after="0" w:line="312" w:lineRule="auto"/>
              <w:ind w:left="365"/>
              <w:jc w:val="both"/>
            </w:pPr>
            <w:r>
              <w:rPr>
                <w:rFonts w:ascii="Times New Roman" w:hAnsi="Times New Roman"/>
                <w:color w:val="000000"/>
                <w:sz w:val="24"/>
              </w:rPr>
              <w:t>Арифметические действия</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Письменное умножение, деление. Проверка результата вычисления</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Нахождение неизвестного компонента арифметического действия</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0877C5" w:rsidRPr="00962B75" w:rsidRDefault="00C208A7">
            <w:pPr>
              <w:spacing w:after="0" w:line="336" w:lineRule="auto"/>
              <w:ind w:left="365"/>
              <w:rPr>
                <w:lang w:val="ru-RU"/>
              </w:rPr>
            </w:pPr>
            <w:r w:rsidRPr="00962B75">
              <w:rPr>
                <w:rFonts w:ascii="Times New Roman" w:hAnsi="Times New Roman"/>
                <w:color w:val="000000"/>
                <w:sz w:val="24"/>
                <w:lang w:val="ru-RU"/>
              </w:rPr>
              <w:t>Однородные величины: сложение и вычитание</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Текстовые задачи</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3.1</w:t>
            </w:r>
          </w:p>
        </w:tc>
        <w:tc>
          <w:tcPr>
            <w:tcW w:w="1245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Пространственные отношения и геометрические фигуры</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0877C5" w:rsidRDefault="00C208A7">
            <w:pPr>
              <w:spacing w:after="0" w:line="312" w:lineRule="auto"/>
              <w:ind w:left="365"/>
              <w:jc w:val="both"/>
            </w:pPr>
            <w:r>
              <w:rPr>
                <w:rFonts w:ascii="Times New Roman" w:hAnsi="Times New Roman"/>
                <w:color w:val="000000"/>
                <w:sz w:val="24"/>
              </w:rPr>
              <w:t>Математическая информация</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0877C5" w:rsidRPr="00962B75" w:rsidRDefault="00C208A7">
            <w:pPr>
              <w:spacing w:after="0" w:line="312" w:lineRule="auto"/>
              <w:ind w:left="365"/>
              <w:jc w:val="both"/>
              <w:rPr>
                <w:lang w:val="ru-RU"/>
              </w:rPr>
            </w:pPr>
            <w:r w:rsidRPr="00962B75">
              <w:rPr>
                <w:rFonts w:ascii="Times New Roman" w:hAnsi="Times New Roman"/>
                <w:color w:val="000000"/>
                <w:sz w:val="24"/>
                <w:lang w:val="ru-RU"/>
              </w:rPr>
              <w:t>Классификация объектов по двум признакам</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0877C5" w:rsidRDefault="00C208A7">
            <w:pPr>
              <w:spacing w:after="0" w:line="312" w:lineRule="auto"/>
              <w:ind w:left="365"/>
              <w:jc w:val="both"/>
            </w:pPr>
            <w:r w:rsidRPr="00962B75">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0877C5">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0877C5" w:rsidRPr="004D3327">
        <w:trPr>
          <w:trHeight w:val="144"/>
        </w:trPr>
        <w:tc>
          <w:tcPr>
            <w:tcW w:w="1439"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0877C5" w:rsidRPr="00962B75" w:rsidRDefault="000877C5">
      <w:pPr>
        <w:spacing w:after="0"/>
        <w:ind w:left="120"/>
        <w:rPr>
          <w:lang w:val="ru-RU"/>
        </w:rPr>
      </w:pPr>
    </w:p>
    <w:p w:rsidR="000877C5" w:rsidRDefault="00C208A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4"/>
        <w:gridCol w:w="7938"/>
      </w:tblGrid>
      <w:tr w:rsidR="000877C5">
        <w:trPr>
          <w:trHeight w:val="144"/>
        </w:trPr>
        <w:tc>
          <w:tcPr>
            <w:tcW w:w="1315"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0877C5" w:rsidRDefault="00C208A7">
            <w:pPr>
              <w:spacing w:after="0"/>
              <w:ind w:left="272"/>
            </w:pPr>
            <w:r>
              <w:rPr>
                <w:rFonts w:ascii="Times New Roman" w:hAnsi="Times New Roman"/>
                <w:b/>
                <w:color w:val="000000"/>
                <w:sz w:val="24"/>
              </w:rPr>
              <w:t xml:space="preserve"> Проверяемый элемент содержания </w:t>
            </w:r>
          </w:p>
        </w:tc>
      </w:tr>
      <w:tr w:rsidR="000877C5">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1</w:t>
            </w:r>
          </w:p>
        </w:tc>
        <w:tc>
          <w:tcPr>
            <w:tcW w:w="12849"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Числа и величины</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0877C5" w:rsidRPr="00962B75" w:rsidRDefault="00C208A7">
            <w:pPr>
              <w:spacing w:after="0" w:line="336" w:lineRule="auto"/>
              <w:ind w:left="365"/>
              <w:rPr>
                <w:lang w:val="ru-RU"/>
              </w:rPr>
            </w:pPr>
            <w:r w:rsidRPr="00962B75">
              <w:rPr>
                <w:rFonts w:ascii="Times New Roman" w:hAnsi="Times New Roman"/>
                <w:color w:val="000000"/>
                <w:sz w:val="24"/>
                <w:lang w:val="ru-RU"/>
              </w:rPr>
              <w:t>Величины: сравнение объектов по массе, длине, площади, вместимости</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Единицы массы и соотношения между ними</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Единицы времени, соотношения между ними</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0877C5" w:rsidRPr="00962B75" w:rsidRDefault="00C208A7">
            <w:pPr>
              <w:spacing w:after="0" w:line="336" w:lineRule="auto"/>
              <w:ind w:left="365"/>
              <w:rPr>
                <w:lang w:val="ru-RU"/>
              </w:rPr>
            </w:pPr>
            <w:r w:rsidRPr="00962B75">
              <w:rPr>
                <w:rFonts w:ascii="Times New Roman" w:hAnsi="Times New Roman"/>
                <w:color w:val="000000"/>
                <w:sz w:val="24"/>
                <w:lang w:val="ru-RU"/>
              </w:rPr>
              <w:t>Доля величины времени, массы, длины</w:t>
            </w:r>
          </w:p>
        </w:tc>
      </w:tr>
      <w:tr w:rsidR="000877C5">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Арифметические действия</w:t>
            </w:r>
          </w:p>
        </w:tc>
      </w:tr>
      <w:tr w:rsidR="000877C5">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Умножение и деление величины на однозначное число</w:t>
            </w:r>
          </w:p>
        </w:tc>
      </w:tr>
      <w:tr w:rsidR="000877C5">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0877C5" w:rsidRDefault="00C208A7">
            <w:pPr>
              <w:spacing w:after="0" w:line="336" w:lineRule="auto"/>
              <w:ind w:left="365"/>
            </w:pPr>
            <w:r>
              <w:rPr>
                <w:rFonts w:ascii="Times New Roman" w:hAnsi="Times New Roman"/>
                <w:color w:val="000000"/>
                <w:sz w:val="24"/>
              </w:rPr>
              <w:t>Текстовые задачи</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0877C5">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Разные способы решения некоторых видов изученных задач</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Пространственные отношения и геометрические фигуры</w:t>
            </w:r>
          </w:p>
        </w:tc>
      </w:tr>
      <w:tr w:rsidR="000877C5">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lastRenderedPageBreak/>
              <w:t>4.1</w:t>
            </w:r>
          </w:p>
        </w:tc>
        <w:tc>
          <w:tcPr>
            <w:tcW w:w="12849" w:type="dxa"/>
            <w:tcMar>
              <w:top w:w="50" w:type="dxa"/>
              <w:left w:w="100" w:type="dxa"/>
            </w:tcMar>
            <w:vAlign w:val="center"/>
          </w:tcPr>
          <w:p w:rsidR="000877C5" w:rsidRDefault="00C208A7">
            <w:pPr>
              <w:spacing w:after="0" w:line="336" w:lineRule="auto"/>
              <w:ind w:left="365"/>
            </w:pPr>
            <w:r>
              <w:rPr>
                <w:rFonts w:ascii="Times New Roman" w:hAnsi="Times New Roman"/>
                <w:color w:val="000000"/>
                <w:sz w:val="24"/>
              </w:rPr>
              <w:t>Наглядные представления о симметрии</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Периметр, площадь фигуры, составленной из двух-трёх прямоугольников (квадратов)</w:t>
            </w:r>
          </w:p>
        </w:tc>
      </w:tr>
      <w:tr w:rsidR="000877C5">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0877C5" w:rsidRDefault="00C208A7">
            <w:pPr>
              <w:spacing w:after="0" w:line="336" w:lineRule="auto"/>
              <w:ind w:left="365"/>
              <w:jc w:val="both"/>
            </w:pPr>
            <w:r>
              <w:rPr>
                <w:rFonts w:ascii="Times New Roman" w:hAnsi="Times New Roman"/>
                <w:color w:val="000000"/>
                <w:sz w:val="24"/>
              </w:rPr>
              <w:t>Математическая информация</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0877C5">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0877C5">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0877C5" w:rsidRDefault="00C208A7">
            <w:pPr>
              <w:spacing w:after="0" w:line="336" w:lineRule="auto"/>
              <w:ind w:left="365"/>
              <w:jc w:val="both"/>
            </w:pPr>
            <w:r w:rsidRPr="00962B75">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0877C5" w:rsidRPr="004D3327">
        <w:trPr>
          <w:trHeight w:val="144"/>
        </w:trPr>
        <w:tc>
          <w:tcPr>
            <w:tcW w:w="1315" w:type="dxa"/>
            <w:tcMar>
              <w:top w:w="50" w:type="dxa"/>
              <w:left w:w="100" w:type="dxa"/>
            </w:tcMar>
            <w:vAlign w:val="center"/>
          </w:tcPr>
          <w:p w:rsidR="000877C5" w:rsidRDefault="00C208A7">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0877C5" w:rsidRPr="00962B75" w:rsidRDefault="00C208A7">
            <w:pPr>
              <w:spacing w:after="0" w:line="336" w:lineRule="auto"/>
              <w:ind w:left="365"/>
              <w:jc w:val="both"/>
              <w:rPr>
                <w:lang w:val="ru-RU"/>
              </w:rPr>
            </w:pPr>
            <w:r w:rsidRPr="00962B75">
              <w:rPr>
                <w:rFonts w:ascii="Times New Roman" w:hAnsi="Times New Roman"/>
                <w:color w:val="000000"/>
                <w:sz w:val="24"/>
                <w:lang w:val="ru-RU"/>
              </w:rPr>
              <w:t>Алгоритмы решения учебных и практических задач</w:t>
            </w:r>
          </w:p>
        </w:tc>
      </w:tr>
      <w:bookmarkEnd w:id="10"/>
    </w:tbl>
    <w:p w:rsidR="00C208A7" w:rsidRPr="00962B75" w:rsidRDefault="00C208A7" w:rsidP="00962B75">
      <w:pPr>
        <w:rPr>
          <w:lang w:val="ru-RU"/>
        </w:rPr>
      </w:pPr>
    </w:p>
    <w:sectPr w:rsidR="00C208A7" w:rsidRPr="00962B75" w:rsidSect="000877C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6112D"/>
    <w:multiLevelType w:val="multilevel"/>
    <w:tmpl w:val="31C48A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E8654B"/>
    <w:multiLevelType w:val="multilevel"/>
    <w:tmpl w:val="F14A4C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08"/>
  <w:characterSpacingControl w:val="doNotCompress"/>
  <w:compat/>
  <w:rsids>
    <w:rsidRoot w:val="000877C5"/>
    <w:rsid w:val="000877C5"/>
    <w:rsid w:val="004D3327"/>
    <w:rsid w:val="005F3825"/>
    <w:rsid w:val="00962B75"/>
    <w:rsid w:val="00C20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877C5"/>
    <w:rPr>
      <w:color w:val="0000FF" w:themeColor="hyperlink"/>
      <w:u w:val="single"/>
    </w:rPr>
  </w:style>
  <w:style w:type="table" w:styleId="ac">
    <w:name w:val="Table Grid"/>
    <w:basedOn w:val="a1"/>
    <w:uiPriority w:val="59"/>
    <w:rsid w:val="000877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c4e10ed4" TargetMode="External"/><Relationship Id="rId117" Type="http://schemas.openxmlformats.org/officeDocument/2006/relationships/hyperlink" Target="https://m.edsoo.ru/c4e19de0" TargetMode="External"/><Relationship Id="rId21" Type="http://schemas.openxmlformats.org/officeDocument/2006/relationships/hyperlink" Target="https://m.edsoo.ru/c4e10588" TargetMode="External"/><Relationship Id="rId42" Type="http://schemas.openxmlformats.org/officeDocument/2006/relationships/hyperlink" Target="https://m.edsoo.ru/c4e08cc0" TargetMode="External"/><Relationship Id="rId47" Type="http://schemas.openxmlformats.org/officeDocument/2006/relationships/hyperlink" Target="https://m.edsoo.ru/c4e12c66" TargetMode="External"/><Relationship Id="rId63" Type="http://schemas.openxmlformats.org/officeDocument/2006/relationships/hyperlink" Target="https://m.edsoo.ru/c4e0b678" TargetMode="External"/><Relationship Id="rId68" Type="http://schemas.openxmlformats.org/officeDocument/2006/relationships/hyperlink" Target="https://m.edsoo.ru/c4e12400" TargetMode="External"/><Relationship Id="rId84" Type="http://schemas.openxmlformats.org/officeDocument/2006/relationships/hyperlink" Target="https://m.edsoo.ru/c4e0c3f2"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38" Type="http://schemas.openxmlformats.org/officeDocument/2006/relationships/hyperlink" Target="https://m.edsoo.ru/c4e1f970" TargetMode="External"/><Relationship Id="rId154" Type="http://schemas.openxmlformats.org/officeDocument/2006/relationships/hyperlink" Target="https://m.edsoo.ru/c4e22968" TargetMode="External"/><Relationship Id="rId159" Type="http://schemas.openxmlformats.org/officeDocument/2006/relationships/hyperlink" Target="https://m.edsoo.ru/c4e20b40" TargetMode="External"/><Relationship Id="rId16" Type="http://schemas.openxmlformats.org/officeDocument/2006/relationships/hyperlink" Target="https://m.edsoo.ru/c4e0f200" TargetMode="External"/><Relationship Id="rId107" Type="http://schemas.openxmlformats.org/officeDocument/2006/relationships/hyperlink" Target="https://m.edsoo.ru/c4e17c7a" TargetMode="External"/><Relationship Id="rId11" Type="http://schemas.openxmlformats.org/officeDocument/2006/relationships/hyperlink" Target="https://m.edsoo.ru/7f411f36" TargetMode="External"/><Relationship Id="rId32" Type="http://schemas.openxmlformats.org/officeDocument/2006/relationships/hyperlink" Target="https://m.edsoo.ru/c4e11708" TargetMode="External"/><Relationship Id="rId37" Type="http://schemas.openxmlformats.org/officeDocument/2006/relationships/hyperlink" Target="https://m.edsoo.ru/c4e11f3c" TargetMode="External"/><Relationship Id="rId53" Type="http://schemas.openxmlformats.org/officeDocument/2006/relationships/hyperlink" Target="https://m.edsoo.ru/c4e0b4de" TargetMode="External"/><Relationship Id="rId58" Type="http://schemas.openxmlformats.org/officeDocument/2006/relationships/hyperlink" Target="https://m.edsoo.ru/c4e11a00" TargetMode="External"/><Relationship Id="rId74" Type="http://schemas.openxmlformats.org/officeDocument/2006/relationships/hyperlink" Target="https://m.edsoo.ru/c4e0a02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28" Type="http://schemas.openxmlformats.org/officeDocument/2006/relationships/hyperlink" Target="https://m.edsoo.ru/c4e1b168" TargetMode="External"/><Relationship Id="rId144" Type="http://schemas.openxmlformats.org/officeDocument/2006/relationships/hyperlink" Target="https://m.edsoo.ru/c4e22abc" TargetMode="External"/><Relationship Id="rId149" Type="http://schemas.openxmlformats.org/officeDocument/2006/relationships/hyperlink" Target="https://m.edsoo.ru/c4e25410" TargetMode="External"/><Relationship Id="rId5" Type="http://schemas.openxmlformats.org/officeDocument/2006/relationships/hyperlink" Target="https://m.edsoo.ru/7f411f36" TargetMode="External"/><Relationship Id="rId90" Type="http://schemas.openxmlformats.org/officeDocument/2006/relationships/hyperlink" Target="https://m.edsoo.ru/c4e14ab6"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165" Type="http://schemas.openxmlformats.org/officeDocument/2006/relationships/fontTable" Target="fontTable.xml"/><Relationship Id="rId22" Type="http://schemas.openxmlformats.org/officeDocument/2006/relationships/hyperlink" Target="https://m.edsoo.ru/c4e15ec0" TargetMode="External"/><Relationship Id="rId27" Type="http://schemas.openxmlformats.org/officeDocument/2006/relationships/hyperlink" Target="https://m.edsoo.ru/c4e0a3cc" TargetMode="External"/><Relationship Id="rId43" Type="http://schemas.openxmlformats.org/officeDocument/2006/relationships/hyperlink" Target="https://m.edsoo.ru/c4e087e8" TargetMode="External"/><Relationship Id="rId48" Type="http://schemas.openxmlformats.org/officeDocument/2006/relationships/hyperlink" Target="https://m.edsoo.ru/c4e129e6" TargetMode="External"/><Relationship Id="rId64" Type="http://schemas.openxmlformats.org/officeDocument/2006/relationships/hyperlink" Target="https://m.edsoo.ru/c4e0cfc8"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18" Type="http://schemas.openxmlformats.org/officeDocument/2006/relationships/hyperlink" Target="https://m.edsoo.ru/c4e1a40c" TargetMode="External"/><Relationship Id="rId134" Type="http://schemas.openxmlformats.org/officeDocument/2006/relationships/hyperlink" Target="https://m.edsoo.ru/c4e212de" TargetMode="External"/><Relationship Id="rId139" Type="http://schemas.openxmlformats.org/officeDocument/2006/relationships/hyperlink" Target="https://m.edsoo.ru/c4e1fb1e" TargetMode="External"/><Relationship Id="rId80" Type="http://schemas.openxmlformats.org/officeDocument/2006/relationships/hyperlink" Target="https://m.edsoo.ru/c4e0b8ee"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55" Type="http://schemas.openxmlformats.org/officeDocument/2006/relationships/hyperlink" Target="https://m.edsoo.ru/c4e2433a" TargetMode="External"/><Relationship Id="rId12" Type="http://schemas.openxmlformats.org/officeDocument/2006/relationships/hyperlink" Target="https://m.edsoo.ru/7f411f36" TargetMode="External"/><Relationship Id="rId17" Type="http://schemas.openxmlformats.org/officeDocument/2006/relationships/hyperlink" Target="https://m.edsoo.ru/c4e0d5cc" TargetMode="External"/><Relationship Id="rId33" Type="http://schemas.openxmlformats.org/officeDocument/2006/relationships/hyperlink" Target="https://m.edsoo.ru/c4e0f034"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08" Type="http://schemas.openxmlformats.org/officeDocument/2006/relationships/hyperlink" Target="https://m.edsoo.ru/c4e1858a" TargetMode="External"/><Relationship Id="rId124" Type="http://schemas.openxmlformats.org/officeDocument/2006/relationships/hyperlink" Target="https://m.edsoo.ru/c4e1ae2a" TargetMode="External"/><Relationship Id="rId129" Type="http://schemas.openxmlformats.org/officeDocument/2006/relationships/hyperlink" Target="https://m.edsoo.ru/c4e1c022" TargetMode="External"/><Relationship Id="rId54" Type="http://schemas.openxmlformats.org/officeDocument/2006/relationships/hyperlink" Target="https://m.edsoo.ru/c4e0b358" TargetMode="External"/><Relationship Id="rId70" Type="http://schemas.openxmlformats.org/officeDocument/2006/relationships/hyperlink" Target="https://m.edsoo.ru/c4e0a1f6" TargetMode="External"/><Relationship Id="rId75" Type="http://schemas.openxmlformats.org/officeDocument/2006/relationships/hyperlink" Target="https://m.edsoo.ru/c4e0baf6" TargetMode="External"/><Relationship Id="rId91" Type="http://schemas.openxmlformats.org/officeDocument/2006/relationships/hyperlink" Target="https://m.edsoo.ru/c4e07208" TargetMode="External"/><Relationship Id="rId96" Type="http://schemas.openxmlformats.org/officeDocument/2006/relationships/hyperlink" Target="https://m.edsoo.ru/c4e09bde" TargetMode="External"/><Relationship Id="rId140" Type="http://schemas.openxmlformats.org/officeDocument/2006/relationships/hyperlink" Target="https://m.edsoo.ru/c4e1cf90" TargetMode="External"/><Relationship Id="rId145" Type="http://schemas.openxmlformats.org/officeDocument/2006/relationships/hyperlink" Target="https://m.edsoo.ru/c4e2226a" TargetMode="External"/><Relationship Id="rId161" Type="http://schemas.openxmlformats.org/officeDocument/2006/relationships/hyperlink" Target="https://m.edsoo.ru/c4e244a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c4e0a58e" TargetMode="External"/><Relationship Id="rId23" Type="http://schemas.openxmlformats.org/officeDocument/2006/relationships/hyperlink" Target="https://m.edsoo.ru/c4e17068" TargetMode="External"/><Relationship Id="rId28" Type="http://schemas.openxmlformats.org/officeDocument/2006/relationships/hyperlink" Target="https://m.edsoo.ru/c4e08eb4" TargetMode="External"/><Relationship Id="rId36" Type="http://schemas.openxmlformats.org/officeDocument/2006/relationships/hyperlink" Target="https://m.edsoo.ru/c4e11d02" TargetMode="External"/><Relationship Id="rId49" Type="http://schemas.openxmlformats.org/officeDocument/2006/relationships/hyperlink" Target="https://m.edsoo.ru/c4e13f6c" TargetMode="External"/><Relationship Id="rId57" Type="http://schemas.openxmlformats.org/officeDocument/2006/relationships/hyperlink" Target="https://m.edsoo.ru/c4e11884" TargetMode="External"/><Relationship Id="rId106" Type="http://schemas.openxmlformats.org/officeDocument/2006/relationships/hyperlink" Target="https://m.edsoo.ru/c4e0e81e" TargetMode="External"/><Relationship Id="rId114" Type="http://schemas.openxmlformats.org/officeDocument/2006/relationships/hyperlink" Target="https://m.edsoo.ru/c4e195ca" TargetMode="External"/><Relationship Id="rId119" Type="http://schemas.openxmlformats.org/officeDocument/2006/relationships/hyperlink" Target="https://m.edsoo.ru/c4e1b2f8" TargetMode="External"/><Relationship Id="rId127" Type="http://schemas.openxmlformats.org/officeDocument/2006/relationships/hyperlink" Target="https://m.edsoo.ru/c4e1a704"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44" Type="http://schemas.openxmlformats.org/officeDocument/2006/relationships/hyperlink" Target="https://m.edsoo.ru/c4e09e4a" TargetMode="External"/><Relationship Id="rId52" Type="http://schemas.openxmlformats.org/officeDocument/2006/relationships/hyperlink" Target="https://m.edsoo.ru/c4e0b18c" TargetMode="External"/><Relationship Id="rId60" Type="http://schemas.openxmlformats.org/officeDocument/2006/relationships/hyperlink" Target="https://m.edsoo.ru/c4e18d3c" TargetMode="External"/><Relationship Id="rId65" Type="http://schemas.openxmlformats.org/officeDocument/2006/relationships/hyperlink" Target="https://m.edsoo.ru/c4e148e0" TargetMode="External"/><Relationship Id="rId73" Type="http://schemas.openxmlformats.org/officeDocument/2006/relationships/hyperlink" Target="https://m.edsoo.ru/c4e0999a" TargetMode="External"/><Relationship Id="rId78" Type="http://schemas.openxmlformats.org/officeDocument/2006/relationships/hyperlink" Target="https://m.edsoo.ru/c4e120e0" TargetMode="External"/><Relationship Id="rId81" Type="http://schemas.openxmlformats.org/officeDocument/2006/relationships/hyperlink" Target="https://m.edsoo.ru/c4e0e634" TargetMode="External"/><Relationship Id="rId86" Type="http://schemas.openxmlformats.org/officeDocument/2006/relationships/hyperlink" Target="https://m.edsoo.ru/c4e14c8c" TargetMode="External"/><Relationship Id="rId94" Type="http://schemas.openxmlformats.org/officeDocument/2006/relationships/hyperlink" Target="https://m.edsoo.ru/c4e07ff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30" Type="http://schemas.openxmlformats.org/officeDocument/2006/relationships/hyperlink" Target="https://m.edsoo.ru/c4e1c1b2" TargetMode="External"/><Relationship Id="rId135" Type="http://schemas.openxmlformats.org/officeDocument/2006/relationships/hyperlink" Target="https://m.edsoo.ru/c4e22abc" TargetMode="External"/><Relationship Id="rId143" Type="http://schemas.openxmlformats.org/officeDocument/2006/relationships/hyperlink" Target="https://m.edsoo.ru/c4e2597e" TargetMode="External"/><Relationship Id="rId148" Type="http://schemas.openxmlformats.org/officeDocument/2006/relationships/hyperlink" Target="https://m.edsoo.ru/c4e1c6f8" TargetMode="External"/><Relationship Id="rId151" Type="http://schemas.openxmlformats.org/officeDocument/2006/relationships/hyperlink" Target="https://m.edsoo.ru/c4e2316a" TargetMode="External"/><Relationship Id="rId156" Type="http://schemas.openxmlformats.org/officeDocument/2006/relationships/hyperlink" Target="https://m.edsoo.ru/c4e296aa" TargetMode="External"/><Relationship Id="rId164" Type="http://schemas.openxmlformats.org/officeDocument/2006/relationships/hyperlink" Target="https://m.edsoo.ru/c4e299c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109" Type="http://schemas.openxmlformats.org/officeDocument/2006/relationships/hyperlink" Target="https://m.edsoo.ru/c4e18b70" TargetMode="External"/><Relationship Id="rId34" Type="http://schemas.openxmlformats.org/officeDocument/2006/relationships/hyperlink" Target="https://m.edsoo.ru/c4e08658" TargetMode="External"/><Relationship Id="rId50" Type="http://schemas.openxmlformats.org/officeDocument/2006/relationships/hyperlink" Target="https://m.edsoo.ru/c4e146ce" TargetMode="External"/><Relationship Id="rId55" Type="http://schemas.openxmlformats.org/officeDocument/2006/relationships/hyperlink" Target="https://m.edsoo.ru/c4e16640" TargetMode="External"/><Relationship Id="rId76" Type="http://schemas.openxmlformats.org/officeDocument/2006/relationships/hyperlink" Target="https://m.edsoo.ru/c4e0bcc2" TargetMode="External"/><Relationship Id="rId97" Type="http://schemas.openxmlformats.org/officeDocument/2006/relationships/hyperlink" Target="https://m.edsoo.ru/c4e0ca46" TargetMode="External"/><Relationship Id="rId104" Type="http://schemas.openxmlformats.org/officeDocument/2006/relationships/hyperlink" Target="https://m.edsoo.ru/c4e1043e" TargetMode="External"/><Relationship Id="rId120" Type="http://schemas.openxmlformats.org/officeDocument/2006/relationships/hyperlink" Target="https://m.edsoo.ru/c4e1b488" TargetMode="External"/><Relationship Id="rId125" Type="http://schemas.openxmlformats.org/officeDocument/2006/relationships/hyperlink" Target="https://m.edsoo.ru/c4e1afe2" TargetMode="External"/><Relationship Id="rId141" Type="http://schemas.openxmlformats.org/officeDocument/2006/relationships/hyperlink" Target="https://m.edsoo.ru/c4e2358e" TargetMode="External"/><Relationship Id="rId146" Type="http://schemas.openxmlformats.org/officeDocument/2006/relationships/hyperlink" Target="https://m.edsoo.ru/c4e25e42" TargetMode="External"/><Relationship Id="rId7" Type="http://schemas.openxmlformats.org/officeDocument/2006/relationships/hyperlink" Target="https://m.edsoo.ru/7f411f36" TargetMode="Externa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162" Type="http://schemas.openxmlformats.org/officeDocument/2006/relationships/hyperlink" Target="https://m.edsoo.ru/c4e25154"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4" Type="http://schemas.openxmlformats.org/officeDocument/2006/relationships/hyperlink" Target="https://m.edsoo.ru/c4e15cea" TargetMode="External"/><Relationship Id="rId40" Type="http://schemas.openxmlformats.org/officeDocument/2006/relationships/hyperlink" Target="https://m.edsoo.ru/c4e0afb6"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15" Type="http://schemas.openxmlformats.org/officeDocument/2006/relationships/hyperlink" Target="https://m.edsoo.ru/c4e1973c" TargetMode="External"/><Relationship Id="rId131" Type="http://schemas.openxmlformats.org/officeDocument/2006/relationships/hyperlink" Target="https://m.edsoo.ru/c4e1f61e"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52" Type="http://schemas.openxmlformats.org/officeDocument/2006/relationships/hyperlink" Target="https://m.edsoo.ru/c4e1d544" TargetMode="External"/><Relationship Id="rId19" Type="http://schemas.openxmlformats.org/officeDocument/2006/relationships/hyperlink" Target="https://m.edsoo.ru/c4e0f3d6" TargetMode="External"/><Relationship Id="rId14" Type="http://schemas.openxmlformats.org/officeDocument/2006/relationships/hyperlink" Target="https://m.edsoo.ru/7f411f36" TargetMode="External"/><Relationship Id="rId30" Type="http://schemas.openxmlformats.org/officeDocument/2006/relationships/hyperlink" Target="https://m.edsoo.ru/c4e1158c"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8" Type="http://schemas.openxmlformats.org/officeDocument/2006/relationships/hyperlink" Target="https://m.edsoo.ru/7f411f36"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3" Type="http://schemas.openxmlformats.org/officeDocument/2006/relationships/settings" Target="settings.xm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92</Pages>
  <Words>19488</Words>
  <Characters>111088</Characters>
  <Application>Microsoft Office Word</Application>
  <DocSecurity>0</DocSecurity>
  <Lines>925</Lines>
  <Paragraphs>260</Paragraphs>
  <ScaleCrop>false</ScaleCrop>
  <Company/>
  <LinksUpToDate>false</LinksUpToDate>
  <CharactersWithSpaces>130316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ИЛЬНУР</cp:lastModifiedBy>
  <cp:revision>3</cp:revision>
  <dcterms:created xsi:type="dcterms:W3CDTF">2025-08-31T12:11:00Z</dcterms:created>
  <dcterms:modified xsi:type="dcterms:W3CDTF">2025-09-03T14:02:00Z</dcterms:modified>
</cp:coreProperties>
</file>